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5A15" w14:textId="77777777" w:rsidR="006E341E" w:rsidRDefault="006E341E">
      <w:pPr>
        <w:keepNext/>
        <w:keepLines/>
        <w:tabs>
          <w:tab w:val="left" w:pos="2340"/>
        </w:tabs>
        <w:spacing w:after="0"/>
        <w:ind w:firstLine="2340"/>
        <w:rPr>
          <w:sz w:val="22"/>
          <w:szCs w:val="22"/>
        </w:rPr>
      </w:pPr>
      <w:bookmarkStart w:id="0" w:name="gjdgxs" w:colFirst="0" w:colLast="0"/>
      <w:bookmarkEnd w:id="0"/>
    </w:p>
    <w:p w14:paraId="77187A3E" w14:textId="77777777" w:rsidR="006E341E" w:rsidRDefault="00000000">
      <w:pPr>
        <w:keepNext/>
        <w:keepLines/>
        <w:tabs>
          <w:tab w:val="left" w:pos="2340"/>
        </w:tabs>
        <w:spacing w:after="0"/>
        <w:ind w:firstLine="2250"/>
        <w:jc w:val="right"/>
        <w:rPr>
          <w:sz w:val="22"/>
          <w:szCs w:val="22"/>
        </w:rPr>
      </w:pPr>
      <w:r>
        <w:rPr>
          <w:b/>
          <w:noProof/>
          <w:sz w:val="22"/>
          <w:szCs w:val="22"/>
        </w:rPr>
        <w:drawing>
          <wp:inline distT="0" distB="0" distL="114300" distR="114300" wp14:anchorId="78942838" wp14:editId="66D7D757">
            <wp:extent cx="2286000" cy="1428115"/>
            <wp:effectExtent l="0" t="0" r="0" b="0"/>
            <wp:docPr id="1" name="image1.png" descr="DW_Initials_2c_REV"/>
            <wp:cNvGraphicFramePr/>
            <a:graphic xmlns:a="http://schemas.openxmlformats.org/drawingml/2006/main">
              <a:graphicData uri="http://schemas.openxmlformats.org/drawingml/2006/picture">
                <pic:pic xmlns:pic="http://schemas.openxmlformats.org/drawingml/2006/picture">
                  <pic:nvPicPr>
                    <pic:cNvPr id="0" name="image1.png" descr="DW_Initials_2c_REV"/>
                    <pic:cNvPicPr preferRelativeResize="0"/>
                  </pic:nvPicPr>
                  <pic:blipFill>
                    <a:blip r:embed="rId7"/>
                    <a:srcRect/>
                    <a:stretch>
                      <a:fillRect/>
                    </a:stretch>
                  </pic:blipFill>
                  <pic:spPr>
                    <a:xfrm>
                      <a:off x="0" y="0"/>
                      <a:ext cx="2286000" cy="1428115"/>
                    </a:xfrm>
                    <a:prstGeom prst="rect">
                      <a:avLst/>
                    </a:prstGeom>
                    <a:ln/>
                  </pic:spPr>
                </pic:pic>
              </a:graphicData>
            </a:graphic>
          </wp:inline>
        </w:drawing>
      </w:r>
    </w:p>
    <w:p w14:paraId="01169995" w14:textId="77777777" w:rsidR="006E341E" w:rsidRDefault="006E341E">
      <w:pPr>
        <w:spacing w:after="0"/>
        <w:ind w:left="2340"/>
      </w:pPr>
    </w:p>
    <w:p w14:paraId="5B0EA2BF" w14:textId="77777777" w:rsidR="006E341E" w:rsidRDefault="006E341E">
      <w:pPr>
        <w:pBdr>
          <w:top w:val="single" w:sz="4" w:space="1" w:color="000000"/>
          <w:left w:val="single" w:sz="4" w:space="4" w:color="000000"/>
          <w:bottom w:val="single" w:sz="4" w:space="1" w:color="000000"/>
          <w:right w:val="single" w:sz="4" w:space="4" w:color="000000"/>
        </w:pBdr>
        <w:spacing w:before="240" w:after="0" w:line="276" w:lineRule="auto"/>
        <w:ind w:left="2160"/>
      </w:pPr>
    </w:p>
    <w:p w14:paraId="5B866D60" w14:textId="77777777" w:rsidR="006E341E" w:rsidRDefault="00000000">
      <w:pPr>
        <w:pBdr>
          <w:top w:val="single" w:sz="4" w:space="1" w:color="000000"/>
          <w:left w:val="single" w:sz="4" w:space="4" w:color="000000"/>
          <w:bottom w:val="single" w:sz="4" w:space="1" w:color="000000"/>
          <w:right w:val="single" w:sz="4" w:space="4" w:color="000000"/>
        </w:pBdr>
        <w:spacing w:after="0" w:line="276" w:lineRule="auto"/>
        <w:ind w:left="2160"/>
        <w:rPr>
          <w:rFonts w:ascii="Times New Roman" w:eastAsia="Times New Roman" w:hAnsi="Times New Roman" w:cs="Times New Roman"/>
        </w:rPr>
      </w:pPr>
      <w:bookmarkStart w:id="1" w:name="_30j0zll" w:colFirst="0" w:colLast="0"/>
      <w:bookmarkEnd w:id="1"/>
      <w:r>
        <w:t>Digital Watchdog</w:t>
      </w:r>
      <w:r>
        <w:rPr>
          <w:vertAlign w:val="superscript"/>
        </w:rPr>
        <w:t>®</w:t>
      </w:r>
      <w:r>
        <w:t xml:space="preserve"> is a leading manufacturer of security and surveillance solutions, offering stunning image quality, advanced hardware capabilities, reliable customer support and the lowest total cost of deployment to the analog &amp; IP megapixel surveillance markets. Located in Cerritos, CA, with manufacturing facilities in Seoul, Korea, Digital Watchdog</w:t>
      </w:r>
      <w:r>
        <w:rPr>
          <w:vertAlign w:val="superscript"/>
        </w:rPr>
        <w:t>®</w:t>
      </w:r>
      <w:r>
        <w:t xml:space="preserve"> is committed to delivering powerful security solutions to its customers worldwide.</w:t>
      </w:r>
    </w:p>
    <w:p w14:paraId="4F1EE812" w14:textId="77777777" w:rsidR="006E341E" w:rsidRDefault="006E341E">
      <w:pPr>
        <w:pBdr>
          <w:top w:val="single" w:sz="4" w:space="1" w:color="000000"/>
          <w:left w:val="single" w:sz="4" w:space="4" w:color="000000"/>
          <w:bottom w:val="single" w:sz="4" w:space="1" w:color="000000"/>
          <w:right w:val="single" w:sz="4" w:space="4" w:color="000000"/>
        </w:pBdr>
        <w:spacing w:after="0" w:line="276" w:lineRule="auto"/>
        <w:ind w:left="2160"/>
      </w:pPr>
    </w:p>
    <w:p w14:paraId="6FB9DF77" w14:textId="77777777" w:rsidR="006E341E" w:rsidRDefault="00000000">
      <w:pPr>
        <w:pBdr>
          <w:top w:val="single" w:sz="4" w:space="1" w:color="000000"/>
          <w:left w:val="single" w:sz="4" w:space="4" w:color="000000"/>
          <w:bottom w:val="single" w:sz="4" w:space="1" w:color="000000"/>
          <w:right w:val="single" w:sz="4" w:space="4" w:color="000000"/>
        </w:pBdr>
        <w:spacing w:after="0" w:line="276" w:lineRule="auto"/>
        <w:ind w:left="2160"/>
        <w:rPr>
          <w:rFonts w:ascii="Times New Roman" w:eastAsia="Times New Roman" w:hAnsi="Times New Roman" w:cs="Times New Roman"/>
        </w:rPr>
      </w:pPr>
      <w:r>
        <w:t xml:space="preserve">For additional information, contact: </w:t>
      </w:r>
    </w:p>
    <w:p w14:paraId="48BECBC5" w14:textId="77777777" w:rsidR="006E341E"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r>
        <w:tab/>
        <w:t>Digital Watchdog</w:t>
      </w:r>
      <w:r>
        <w:rPr>
          <w:vertAlign w:val="superscript"/>
        </w:rPr>
        <w:t>®</w:t>
      </w:r>
      <w:r>
        <w:br/>
      </w:r>
      <w:r>
        <w:tab/>
        <w:t xml:space="preserve">16220 Bloomfield Avenue, </w:t>
      </w:r>
    </w:p>
    <w:p w14:paraId="5A9C2200" w14:textId="77777777" w:rsidR="006E341E"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firstLine="720"/>
      </w:pPr>
      <w:r>
        <w:t>Cerritos, California 90703 USA</w:t>
      </w:r>
    </w:p>
    <w:p w14:paraId="32D1473F" w14:textId="77777777" w:rsidR="006E341E"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2" w:name="_1fob9te" w:colFirst="0" w:colLast="0"/>
      <w:bookmarkEnd w:id="2"/>
      <w:r>
        <w:tab/>
        <w:t>Phone: +1 888 446-3593</w:t>
      </w:r>
    </w:p>
    <w:p w14:paraId="21A70F49" w14:textId="77777777" w:rsidR="006E341E"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3" w:name="_3znysh7" w:colFirst="0" w:colLast="0"/>
      <w:bookmarkEnd w:id="3"/>
      <w:r>
        <w:tab/>
        <w:t>Web: www.digital-watchdog.com</w:t>
      </w:r>
    </w:p>
    <w:p w14:paraId="21021D5E" w14:textId="77777777" w:rsidR="006E341E"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4" w:name="_2et92p0" w:colFirst="0" w:colLast="0"/>
      <w:bookmarkEnd w:id="4"/>
      <w:r>
        <w:tab/>
        <w:t xml:space="preserve">E-mail: </w:t>
      </w:r>
      <w:r>
        <w:rPr>
          <w:color w:val="0000FF"/>
          <w:u w:val="single"/>
        </w:rPr>
        <w:t>dw-tech@digital-watchdog.com</w:t>
      </w:r>
    </w:p>
    <w:p w14:paraId="692D5B50" w14:textId="77777777" w:rsidR="006E341E" w:rsidRDefault="006E341E">
      <w:pPr>
        <w:keepNext/>
        <w:keepLines/>
        <w:pBdr>
          <w:top w:val="single" w:sz="4" w:space="1" w:color="000000"/>
          <w:left w:val="single" w:sz="4" w:space="4" w:color="000000"/>
          <w:bottom w:val="single" w:sz="4" w:space="1" w:color="000000"/>
          <w:right w:val="single" w:sz="4" w:space="4" w:color="000000"/>
        </w:pBdr>
        <w:spacing w:after="0" w:line="276" w:lineRule="auto"/>
        <w:ind w:left="2160"/>
      </w:pPr>
    </w:p>
    <w:p w14:paraId="0C1506CC" w14:textId="77777777" w:rsidR="006E341E" w:rsidRDefault="006E341E">
      <w:pPr>
        <w:spacing w:after="0"/>
        <w:ind w:firstLine="720"/>
        <w:rPr>
          <w:sz w:val="22"/>
          <w:szCs w:val="22"/>
        </w:rPr>
      </w:pPr>
    </w:p>
    <w:p w14:paraId="1DB287D1" w14:textId="5730CA17" w:rsidR="006E341E" w:rsidRDefault="00000000">
      <w:pPr>
        <w:spacing w:after="0"/>
        <w:ind w:firstLine="720"/>
        <w:rPr>
          <w:sz w:val="22"/>
          <w:szCs w:val="22"/>
        </w:rPr>
      </w:pPr>
      <w:r>
        <w:rPr>
          <w:b/>
          <w:sz w:val="22"/>
          <w:szCs w:val="22"/>
        </w:rPr>
        <w:t>MEGApix</w:t>
      </w:r>
      <w:r>
        <w:rPr>
          <w:b/>
          <w:sz w:val="22"/>
          <w:szCs w:val="22"/>
          <w:vertAlign w:val="superscript"/>
        </w:rPr>
        <w:t>®</w:t>
      </w:r>
      <w:r>
        <w:rPr>
          <w:b/>
          <w:sz w:val="22"/>
          <w:szCs w:val="22"/>
        </w:rPr>
        <w:t xml:space="preserve"> Ai™ </w:t>
      </w:r>
      <w:r w:rsidR="002C3FB4">
        <w:rPr>
          <w:b/>
          <w:sz w:val="22"/>
          <w:szCs w:val="22"/>
        </w:rPr>
        <w:t>4K</w:t>
      </w:r>
      <w:r w:rsidR="000A1086">
        <w:rPr>
          <w:b/>
          <w:sz w:val="22"/>
          <w:szCs w:val="22"/>
        </w:rPr>
        <w:t xml:space="preserve"> </w:t>
      </w:r>
      <w:r w:rsidR="002C3FB4">
        <w:rPr>
          <w:b/>
          <w:sz w:val="22"/>
          <w:szCs w:val="22"/>
        </w:rPr>
        <w:t>BULLET</w:t>
      </w:r>
      <w:r>
        <w:rPr>
          <w:b/>
          <w:sz w:val="22"/>
          <w:szCs w:val="22"/>
        </w:rPr>
        <w:t xml:space="preserve"> IP CAMERA</w:t>
      </w:r>
    </w:p>
    <w:p w14:paraId="6511303E" w14:textId="77777777" w:rsidR="006E341E" w:rsidRDefault="006E341E">
      <w:pPr>
        <w:spacing w:after="0"/>
        <w:ind w:firstLine="720"/>
        <w:rPr>
          <w:rFonts w:ascii="Times New Roman" w:eastAsia="Times New Roman" w:hAnsi="Times New Roman" w:cs="Times New Roman"/>
        </w:rPr>
      </w:pPr>
      <w:bookmarkStart w:id="5" w:name="_tyjcwt" w:colFirst="0" w:colLast="0"/>
      <w:bookmarkEnd w:id="5"/>
    </w:p>
    <w:p w14:paraId="5F74BA20" w14:textId="77777777" w:rsidR="006E341E" w:rsidRDefault="00000000">
      <w:pPr>
        <w:keepNext/>
        <w:keepLines/>
        <w:spacing w:after="0"/>
        <w:ind w:firstLine="720"/>
        <w:rPr>
          <w:sz w:val="22"/>
          <w:szCs w:val="22"/>
        </w:rPr>
      </w:pPr>
      <w:bookmarkStart w:id="6" w:name="_3dy6vkm" w:colFirst="0" w:colLast="0"/>
      <w:bookmarkEnd w:id="6"/>
      <w:r>
        <w:rPr>
          <w:b/>
          <w:sz w:val="22"/>
          <w:szCs w:val="22"/>
        </w:rPr>
        <w:t>DIVISION 28 – ELECTRONIC SAFETY AND SECURITY</w:t>
      </w:r>
    </w:p>
    <w:p w14:paraId="1C154447" w14:textId="77777777" w:rsidR="006E341E" w:rsidRDefault="00000000">
      <w:pPr>
        <w:spacing w:before="120"/>
        <w:ind w:firstLine="720"/>
        <w:rPr>
          <w:sz w:val="22"/>
          <w:szCs w:val="22"/>
        </w:rPr>
      </w:pPr>
      <w:r>
        <w:rPr>
          <w:b/>
          <w:sz w:val="22"/>
          <w:szCs w:val="22"/>
        </w:rPr>
        <w:t xml:space="preserve">28 20 00 </w:t>
      </w:r>
      <w:r>
        <w:rPr>
          <w:b/>
          <w:sz w:val="22"/>
          <w:szCs w:val="22"/>
        </w:rPr>
        <w:tab/>
        <w:t>Video Surveillance</w:t>
      </w:r>
    </w:p>
    <w:p w14:paraId="76E92BC9" w14:textId="77777777" w:rsidR="006E341E" w:rsidRDefault="00000000">
      <w:pPr>
        <w:spacing w:before="120"/>
        <w:ind w:firstLine="720"/>
        <w:rPr>
          <w:sz w:val="22"/>
          <w:szCs w:val="22"/>
        </w:rPr>
      </w:pPr>
      <w:r>
        <w:rPr>
          <w:b/>
          <w:sz w:val="22"/>
          <w:szCs w:val="22"/>
        </w:rPr>
        <w:t xml:space="preserve">28 21 00 </w:t>
      </w:r>
      <w:r>
        <w:rPr>
          <w:b/>
          <w:sz w:val="22"/>
          <w:szCs w:val="22"/>
        </w:rPr>
        <w:tab/>
        <w:t>Surveillance Cameras</w:t>
      </w:r>
    </w:p>
    <w:p w14:paraId="6A41AF9C" w14:textId="77777777" w:rsidR="006E341E" w:rsidRDefault="00000000">
      <w:pPr>
        <w:spacing w:before="120"/>
        <w:ind w:firstLine="720"/>
        <w:rPr>
          <w:sz w:val="22"/>
          <w:szCs w:val="22"/>
        </w:rPr>
      </w:pPr>
      <w:r>
        <w:rPr>
          <w:b/>
          <w:sz w:val="22"/>
          <w:szCs w:val="22"/>
        </w:rPr>
        <w:t>28 21 13</w:t>
      </w:r>
      <w:r>
        <w:rPr>
          <w:b/>
          <w:sz w:val="22"/>
          <w:szCs w:val="22"/>
        </w:rPr>
        <w:tab/>
        <w:t>IP Cameras</w:t>
      </w:r>
    </w:p>
    <w:p w14:paraId="74FADB98" w14:textId="77777777" w:rsidR="006E341E" w:rsidRDefault="006E341E">
      <w:pPr>
        <w:spacing w:before="120"/>
        <w:ind w:firstLine="720"/>
        <w:rPr>
          <w:sz w:val="22"/>
          <w:szCs w:val="22"/>
        </w:rPr>
      </w:pPr>
    </w:p>
    <w:p w14:paraId="56C753F3" w14:textId="77777777" w:rsidR="006E341E" w:rsidRDefault="00000000">
      <w:pPr>
        <w:spacing w:before="120"/>
        <w:ind w:firstLine="720"/>
        <w:rPr>
          <w:sz w:val="22"/>
          <w:szCs w:val="22"/>
        </w:rPr>
      </w:pPr>
      <w:r>
        <w:rPr>
          <w:b/>
          <w:sz w:val="22"/>
          <w:szCs w:val="22"/>
        </w:rPr>
        <w:t>Notes to Specifier:</w:t>
      </w:r>
    </w:p>
    <w:p w14:paraId="37EC6353" w14:textId="77777777" w:rsidR="006E341E" w:rsidRDefault="00000000">
      <w:pPr>
        <w:spacing w:after="0" w:line="276" w:lineRule="auto"/>
        <w:ind w:left="720"/>
      </w:pPr>
      <w:bookmarkStart w:id="7" w:name="_1t3h5sf" w:colFirst="0" w:colLast="0"/>
      <w:bookmarkEnd w:id="7"/>
      <w:r>
        <w:t xml:space="preserve">1. Where several alternative parameters or specifications exist or where the specifier has the option of inserting text, such choices are presented in </w:t>
      </w:r>
      <w:r>
        <w:rPr>
          <w:b/>
        </w:rPr>
        <w:t>&lt;bold text&gt;.</w:t>
      </w:r>
    </w:p>
    <w:p w14:paraId="02AB3D06" w14:textId="77777777" w:rsidR="006E341E" w:rsidRDefault="00000000">
      <w:pPr>
        <w:spacing w:before="120" w:after="0" w:line="276" w:lineRule="auto"/>
        <w:ind w:left="720"/>
      </w:pPr>
      <w:r>
        <w:t xml:space="preserve">2. Explanatory notes and comments are presented in </w:t>
      </w:r>
      <w:r>
        <w:rPr>
          <w:b/>
          <w:color w:val="7030A0"/>
          <w:sz w:val="22"/>
          <w:szCs w:val="22"/>
        </w:rPr>
        <w:t>colored</w:t>
      </w:r>
      <w:r>
        <w:rPr>
          <w:sz w:val="22"/>
          <w:szCs w:val="22"/>
        </w:rPr>
        <w:t xml:space="preserve"> </w:t>
      </w:r>
      <w:r>
        <w:t>text.</w:t>
      </w:r>
    </w:p>
    <w:p w14:paraId="7E50C8CC" w14:textId="77777777" w:rsidR="006E341E" w:rsidRDefault="00000000">
      <w:pPr>
        <w:spacing w:before="120" w:after="0" w:line="276" w:lineRule="auto"/>
        <w:ind w:left="720"/>
      </w:pPr>
      <w:r>
        <w:t>3. CSI MasterFormat 2016 incorporates numerous significant changes affecting electronic safety and security. This document is written to provide flexibility in using either format, although the adoption of MasterFormat 2016 is encouraged. The following is a guide to the MasterFormat numbers relevant to the product referenced in this specification.</w:t>
      </w:r>
    </w:p>
    <w:p w14:paraId="7C342E19" w14:textId="77777777" w:rsidR="006E341E" w:rsidRDefault="00000000">
      <w:pPr>
        <w:spacing w:before="120" w:after="0" w:line="276" w:lineRule="auto"/>
        <w:ind w:left="720"/>
      </w:pPr>
      <w:r>
        <w:t xml:space="preserve">4. MasterFormat 2014 Specification Category: </w:t>
      </w:r>
    </w:p>
    <w:p w14:paraId="78D96CE4" w14:textId="77777777" w:rsidR="006E341E" w:rsidRDefault="00000000">
      <w:pPr>
        <w:spacing w:before="120" w:after="0" w:line="276" w:lineRule="auto"/>
        <w:ind w:left="720" w:firstLine="720"/>
      </w:pPr>
      <w:r>
        <w:t>28 23 29 - Video Surveillance Remote Devices and Sensors</w:t>
      </w:r>
    </w:p>
    <w:p w14:paraId="483351C0" w14:textId="77777777" w:rsidR="006E341E" w:rsidRDefault="006E341E">
      <w:pPr>
        <w:spacing w:line="276" w:lineRule="auto"/>
        <w:rPr>
          <w:sz w:val="22"/>
          <w:szCs w:val="22"/>
        </w:rPr>
      </w:pPr>
    </w:p>
    <w:p w14:paraId="73D41461" w14:textId="30393BB0" w:rsidR="006E341E" w:rsidRDefault="002C3FB4">
      <w:pPr>
        <w:spacing w:after="0"/>
        <w:jc w:val="center"/>
        <w:rPr>
          <w:sz w:val="22"/>
          <w:szCs w:val="22"/>
        </w:rPr>
      </w:pPr>
      <w:r>
        <w:rPr>
          <w:b/>
          <w:sz w:val="22"/>
          <w:szCs w:val="22"/>
        </w:rPr>
        <w:lastRenderedPageBreak/>
        <w:t xml:space="preserve">4K bullet IP camera with built-in microphone and speaker, white light, </w:t>
      </w:r>
      <w:r w:rsidR="000A1086">
        <w:rPr>
          <w:b/>
          <w:sz w:val="22"/>
          <w:szCs w:val="22"/>
        </w:rPr>
        <w:br/>
      </w:r>
      <w:r>
        <w:rPr>
          <w:b/>
          <w:sz w:val="22"/>
          <w:szCs w:val="22"/>
        </w:rPr>
        <w:t>4-color LEDs and A</w:t>
      </w:r>
      <w:r w:rsidR="00697161">
        <w:rPr>
          <w:b/>
          <w:sz w:val="22"/>
          <w:szCs w:val="22"/>
        </w:rPr>
        <w:t>I</w:t>
      </w:r>
      <w:r>
        <w:rPr>
          <w:b/>
          <w:sz w:val="22"/>
          <w:szCs w:val="22"/>
        </w:rPr>
        <w:t xml:space="preserve"> engine</w:t>
      </w:r>
    </w:p>
    <w:p w14:paraId="2A1EC114" w14:textId="77777777" w:rsidR="006E341E" w:rsidRDefault="00000000">
      <w:pPr>
        <w:numPr>
          <w:ilvl w:val="0"/>
          <w:numId w:val="4"/>
        </w:numPr>
        <w:spacing w:before="240" w:after="240" w:line="276" w:lineRule="auto"/>
        <w:ind w:left="907" w:hanging="907"/>
        <w:jc w:val="both"/>
      </w:pPr>
      <w:r>
        <w:rPr>
          <w:b/>
        </w:rPr>
        <w:t xml:space="preserve">  GENERAL</w:t>
      </w:r>
    </w:p>
    <w:p w14:paraId="78E1EF35" w14:textId="77777777" w:rsidR="006E341E" w:rsidRDefault="00000000">
      <w:pPr>
        <w:numPr>
          <w:ilvl w:val="1"/>
          <w:numId w:val="3"/>
        </w:numPr>
        <w:pBdr>
          <w:top w:val="nil"/>
          <w:left w:val="nil"/>
          <w:bottom w:val="nil"/>
          <w:right w:val="nil"/>
          <w:between w:val="nil"/>
        </w:pBdr>
        <w:spacing w:before="120" w:line="276" w:lineRule="auto"/>
        <w:rPr>
          <w:color w:val="000000"/>
        </w:rPr>
      </w:pPr>
      <w:bookmarkStart w:id="8" w:name="_4d34og8" w:colFirst="0" w:colLast="0"/>
      <w:bookmarkEnd w:id="8"/>
      <w:r>
        <w:rPr>
          <w:b/>
          <w:color w:val="000000"/>
        </w:rPr>
        <w:t>SUMMARY</w:t>
      </w:r>
    </w:p>
    <w:p w14:paraId="0EA2C762" w14:textId="1EB3D1D3" w:rsidR="006E341E" w:rsidRDefault="00000000">
      <w:pPr>
        <w:numPr>
          <w:ilvl w:val="2"/>
          <w:numId w:val="3"/>
        </w:numPr>
        <w:pBdr>
          <w:top w:val="nil"/>
          <w:left w:val="nil"/>
          <w:bottom w:val="nil"/>
          <w:right w:val="nil"/>
          <w:between w:val="nil"/>
        </w:pBdr>
        <w:spacing w:before="120" w:after="0"/>
        <w:rPr>
          <w:color w:val="000000"/>
        </w:rPr>
      </w:pPr>
      <w:r>
        <w:rPr>
          <w:color w:val="000000"/>
        </w:rPr>
        <w:t xml:space="preserve">The section includes a </w:t>
      </w:r>
      <w:r w:rsidR="002C3FB4">
        <w:rPr>
          <w:color w:val="000000"/>
        </w:rPr>
        <w:t>4K</w:t>
      </w:r>
      <w:r>
        <w:rPr>
          <w:color w:val="000000"/>
        </w:rPr>
        <w:t xml:space="preserve"> high-definition outdoor IP video camera with vandal-resistant IP-6</w:t>
      </w:r>
      <w:r w:rsidR="002C3FB4">
        <w:rPr>
          <w:color w:val="000000"/>
        </w:rPr>
        <w:t>6</w:t>
      </w:r>
      <w:r>
        <w:rPr>
          <w:color w:val="000000"/>
        </w:rPr>
        <w:t xml:space="preserve"> rated, IK10 impact-resistant </w:t>
      </w:r>
      <w:r w:rsidR="002C3FB4">
        <w:rPr>
          <w:color w:val="000000"/>
        </w:rPr>
        <w:t>bullet</w:t>
      </w:r>
      <w:r>
        <w:rPr>
          <w:color w:val="000000"/>
        </w:rPr>
        <w:t xml:space="preserve"> housing.</w:t>
      </w:r>
    </w:p>
    <w:p w14:paraId="15C7A949" w14:textId="68528FF9" w:rsidR="006E341E" w:rsidRDefault="00000000">
      <w:pPr>
        <w:numPr>
          <w:ilvl w:val="2"/>
          <w:numId w:val="3"/>
        </w:numPr>
        <w:pBdr>
          <w:top w:val="nil"/>
          <w:left w:val="nil"/>
          <w:bottom w:val="nil"/>
          <w:right w:val="nil"/>
          <w:between w:val="nil"/>
        </w:pBdr>
        <w:spacing w:before="120" w:after="0"/>
        <w:rPr>
          <w:color w:val="000000"/>
        </w:rPr>
      </w:pPr>
      <w:r>
        <w:rPr>
          <w:color w:val="000000"/>
        </w:rPr>
        <w:t xml:space="preserve">Product - A high-definition IP </w:t>
      </w:r>
      <w:r w:rsidR="006B7B6E">
        <w:rPr>
          <w:color w:val="000000"/>
        </w:rPr>
        <w:t>bullet</w:t>
      </w:r>
      <w:r>
        <w:rPr>
          <w:color w:val="000000"/>
        </w:rPr>
        <w:t xml:space="preserve"> camera, based on H.265, H.264</w:t>
      </w:r>
      <w:r>
        <w:t>,</w:t>
      </w:r>
      <w:r>
        <w:rPr>
          <w:color w:val="000000"/>
        </w:rPr>
        <w:t xml:space="preserve"> and MJPEG compression, capable of dual streaming 30fps at resolutions up to</w:t>
      </w:r>
      <w:r w:rsidR="002C3FB4" w:rsidRPr="002C3FB4">
        <w:t xml:space="preserve"> </w:t>
      </w:r>
      <w:r w:rsidR="002C3FB4" w:rsidRPr="002C3FB4">
        <w:rPr>
          <w:color w:val="000000"/>
        </w:rPr>
        <w:t>3864(H) X 2228(V)</w:t>
      </w:r>
      <w:r>
        <w:rPr>
          <w:color w:val="000000"/>
        </w:rPr>
        <w:t xml:space="preserve">, with </w:t>
      </w:r>
      <w:r w:rsidR="000A1086">
        <w:rPr>
          <w:color w:val="000000"/>
        </w:rPr>
        <w:t xml:space="preserve">Star-Light Plus™ </w:t>
      </w:r>
      <w:r>
        <w:rPr>
          <w:color w:val="000000"/>
        </w:rPr>
        <w:t>color in near-total darkness technology</w:t>
      </w:r>
      <w:r w:rsidR="000A1086">
        <w:rPr>
          <w:color w:val="000000"/>
        </w:rPr>
        <w:t>,</w:t>
      </w:r>
      <w:r>
        <w:rPr>
          <w:color w:val="000000"/>
        </w:rPr>
        <w:t xml:space="preserve"> a </w:t>
      </w:r>
      <w:r w:rsidR="002C3FB4" w:rsidRPr="002C3FB4">
        <w:t>6</w:t>
      </w:r>
      <w:r w:rsidR="002C3FB4">
        <w:t xml:space="preserve">.0 </w:t>
      </w:r>
      <w:r w:rsidR="002C3FB4" w:rsidRPr="002C3FB4">
        <w:t>~</w:t>
      </w:r>
      <w:r w:rsidR="002C3FB4">
        <w:t xml:space="preserve"> </w:t>
      </w:r>
      <w:r w:rsidR="002C3FB4" w:rsidRPr="002C3FB4">
        <w:t>22mm</w:t>
      </w:r>
      <w:r>
        <w:rPr>
          <w:color w:val="000000"/>
        </w:rPr>
        <w:t xml:space="preserve"> vari-focal lens</w:t>
      </w:r>
      <w:r w:rsidR="000A1086">
        <w:rPr>
          <w:color w:val="000000"/>
        </w:rPr>
        <w:t xml:space="preserve">, and built-in microphone and speaker </w:t>
      </w:r>
      <w:r>
        <w:rPr>
          <w:color w:val="000000"/>
        </w:rPr>
        <w:t xml:space="preserve">in a </w:t>
      </w:r>
      <w:r w:rsidR="000A1086">
        <w:rPr>
          <w:color w:val="000000"/>
        </w:rPr>
        <w:t xml:space="preserve">vandal </w:t>
      </w:r>
      <w:r w:rsidR="002C3FB4">
        <w:rPr>
          <w:color w:val="000000"/>
        </w:rPr>
        <w:t>bullet</w:t>
      </w:r>
      <w:r w:rsidR="000A1086">
        <w:rPr>
          <w:color w:val="000000"/>
        </w:rPr>
        <w:t xml:space="preserve"> housing</w:t>
      </w:r>
      <w:r>
        <w:rPr>
          <w:color w:val="000000"/>
        </w:rPr>
        <w:t>.</w:t>
      </w:r>
    </w:p>
    <w:p w14:paraId="27B60F37" w14:textId="77777777" w:rsidR="006E341E" w:rsidRDefault="00000000">
      <w:pPr>
        <w:numPr>
          <w:ilvl w:val="2"/>
          <w:numId w:val="3"/>
        </w:numPr>
        <w:pBdr>
          <w:top w:val="nil"/>
          <w:left w:val="nil"/>
          <w:bottom w:val="nil"/>
          <w:right w:val="nil"/>
          <w:between w:val="nil"/>
        </w:pBdr>
        <w:spacing w:before="120" w:after="0"/>
        <w:rPr>
          <w:color w:val="000000"/>
        </w:rPr>
      </w:pPr>
      <w:r>
        <w:rPr>
          <w:color w:val="000000"/>
        </w:rPr>
        <w:t xml:space="preserve">The MEGApix Ai cameras have an edge-based </w:t>
      </w:r>
      <w:r>
        <w:t>AI</w:t>
      </w:r>
      <w:r>
        <w:rPr>
          <w:color w:val="000000"/>
        </w:rPr>
        <w:t xml:space="preserve"> engine with real-time object classification for intelligent video solutions.</w:t>
      </w:r>
    </w:p>
    <w:p w14:paraId="0E728594"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Related Requirements</w:t>
      </w:r>
    </w:p>
    <w:p w14:paraId="5A7B3503"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27 15 01.13 – Video Surveillance Communications Conductors and Cables</w:t>
      </w:r>
    </w:p>
    <w:p w14:paraId="43ADA169"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05 03 – Safety and Security Network Communications Equipment </w:t>
      </w:r>
    </w:p>
    <w:p w14:paraId="77161381"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28 05 19 – Storage Appliances for Electronic Safety and Security</w:t>
      </w:r>
    </w:p>
    <w:p w14:paraId="24F73E51"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28 06 20 – Schedules for Video Surveillance</w:t>
      </w:r>
    </w:p>
    <w:p w14:paraId="3C1E660B"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23 00 – Video Management System </w:t>
      </w:r>
    </w:p>
    <w:p w14:paraId="753D8BCF" w14:textId="77777777" w:rsidR="006E341E" w:rsidRDefault="00000000">
      <w:pPr>
        <w:numPr>
          <w:ilvl w:val="1"/>
          <w:numId w:val="3"/>
        </w:numPr>
        <w:pBdr>
          <w:top w:val="nil"/>
          <w:left w:val="nil"/>
          <w:bottom w:val="nil"/>
          <w:right w:val="nil"/>
          <w:between w:val="nil"/>
        </w:pBdr>
        <w:spacing w:before="120" w:line="276" w:lineRule="auto"/>
        <w:rPr>
          <w:color w:val="000000"/>
        </w:rPr>
      </w:pPr>
      <w:r>
        <w:rPr>
          <w:b/>
          <w:color w:val="000000"/>
        </w:rPr>
        <w:t>REFERENCES</w:t>
      </w:r>
    </w:p>
    <w:p w14:paraId="55297FE8"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Abbreviations</w:t>
      </w:r>
    </w:p>
    <w:p w14:paraId="341CBCED"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AGC - Automatic Gain Control</w:t>
      </w:r>
    </w:p>
    <w:p w14:paraId="4D889B2D"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ARP – Address Resolution Protocol</w:t>
      </w:r>
    </w:p>
    <w:p w14:paraId="0CB5E757"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AWB  - Automatic White Balance</w:t>
      </w:r>
    </w:p>
    <w:p w14:paraId="3978ADDA"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BLC – Backlight compression</w:t>
      </w:r>
    </w:p>
    <w:p w14:paraId="65B25557"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DHCP - Dynamic Host Configuration Protocol</w:t>
      </w:r>
    </w:p>
    <w:p w14:paraId="0580DFF2"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DNR – Digital Noise Reduction</w:t>
      </w:r>
    </w:p>
    <w:p w14:paraId="3C1C0BA0"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DNS - Domain Name Server</w:t>
      </w:r>
    </w:p>
    <w:p w14:paraId="1AF6C242"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DDNS – Dynamic Domain Name Server</w:t>
      </w:r>
    </w:p>
    <w:p w14:paraId="07871C3F"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fps - frames per second</w:t>
      </w:r>
    </w:p>
    <w:p w14:paraId="65534E30"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FTP - File Transfer Protocol</w:t>
      </w:r>
    </w:p>
    <w:p w14:paraId="47EB7535"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GUI – Graphical User Interface</w:t>
      </w:r>
    </w:p>
    <w:p w14:paraId="2EFC5011"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HLC – Highlight Compensation</w:t>
      </w:r>
    </w:p>
    <w:p w14:paraId="20985F8A"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HTTP - Hypertext Transfer Protocol</w:t>
      </w:r>
    </w:p>
    <w:p w14:paraId="1095EFED"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ICMP – Internet Control Message Protocol</w:t>
      </w:r>
    </w:p>
    <w:p w14:paraId="632212D0"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IGMP - Internet Group Management Protocol</w:t>
      </w:r>
    </w:p>
    <w:p w14:paraId="2D38ACDA"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IP - Internet Protocol</w:t>
      </w:r>
    </w:p>
    <w:p w14:paraId="724BE143"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JPEG - Joint Photographic Experts Group</w:t>
      </w:r>
    </w:p>
    <w:p w14:paraId="640DBEC6"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MJPEG - Motion JPEG</w:t>
      </w:r>
    </w:p>
    <w:p w14:paraId="7E5CA072"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NTP - Network Time Protocol</w:t>
      </w:r>
    </w:p>
    <w:p w14:paraId="4284328B"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PoE - Power over Ethernet</w:t>
      </w:r>
    </w:p>
    <w:p w14:paraId="6493E585"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QoS – Quality of Service</w:t>
      </w:r>
    </w:p>
    <w:p w14:paraId="18D91628"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lastRenderedPageBreak/>
        <w:t>RARP – Reverse Address Resolution Protocol</w:t>
      </w:r>
    </w:p>
    <w:p w14:paraId="5B33B327"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RTP - Real-Time Transport Protocol</w:t>
      </w:r>
    </w:p>
    <w:p w14:paraId="696CC8F7"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RTSP - Real-Time Streaming Protocol</w:t>
      </w:r>
    </w:p>
    <w:p w14:paraId="0D6697DB"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SMTP - Simple Mail Transfer Protocol</w:t>
      </w:r>
    </w:p>
    <w:p w14:paraId="33DC6428"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TCP - Transmission Control Protocol</w:t>
      </w:r>
    </w:p>
    <w:p w14:paraId="28FB23D5"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UDP - User Datagram Protocol</w:t>
      </w:r>
    </w:p>
    <w:p w14:paraId="459A58ED"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VMS - Video Management System</w:t>
      </w:r>
    </w:p>
    <w:p w14:paraId="4D525EED"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WDR – Wide Dynamic Range</w:t>
      </w:r>
    </w:p>
    <w:p w14:paraId="6C109A56" w14:textId="77777777" w:rsidR="006E341E" w:rsidRDefault="00000000">
      <w:pPr>
        <w:numPr>
          <w:ilvl w:val="2"/>
          <w:numId w:val="3"/>
        </w:numPr>
        <w:pBdr>
          <w:top w:val="nil"/>
          <w:left w:val="nil"/>
          <w:bottom w:val="nil"/>
          <w:right w:val="nil"/>
          <w:between w:val="nil"/>
        </w:pBdr>
        <w:spacing w:before="60" w:after="0" w:line="276" w:lineRule="auto"/>
        <w:rPr>
          <w:color w:val="000000"/>
        </w:rPr>
      </w:pPr>
      <w:r>
        <w:rPr>
          <w:color w:val="000000"/>
        </w:rPr>
        <w:t>Reference Standards</w:t>
      </w:r>
    </w:p>
    <w:p w14:paraId="53FDD931"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Network</w:t>
      </w:r>
    </w:p>
    <w:p w14:paraId="4C8201B2" w14:textId="77777777" w:rsidR="006E341E" w:rsidRDefault="00000000">
      <w:pPr>
        <w:numPr>
          <w:ilvl w:val="4"/>
          <w:numId w:val="3"/>
        </w:numPr>
        <w:pBdr>
          <w:top w:val="nil"/>
          <w:left w:val="nil"/>
          <w:bottom w:val="nil"/>
          <w:right w:val="nil"/>
          <w:between w:val="nil"/>
        </w:pBdr>
        <w:spacing w:before="60" w:after="0" w:line="276" w:lineRule="auto"/>
      </w:pPr>
      <w:r>
        <w:rPr>
          <w:color w:val="000000"/>
        </w:rPr>
        <w:t>IEEE - 802.3 Ethernet Standards</w:t>
      </w:r>
    </w:p>
    <w:p w14:paraId="3287DBC9"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Video</w:t>
      </w:r>
    </w:p>
    <w:p w14:paraId="21078ADC" w14:textId="77777777" w:rsidR="006E341E" w:rsidRDefault="00000000">
      <w:pPr>
        <w:numPr>
          <w:ilvl w:val="4"/>
          <w:numId w:val="3"/>
        </w:numPr>
        <w:pBdr>
          <w:top w:val="nil"/>
          <w:left w:val="nil"/>
          <w:bottom w:val="nil"/>
          <w:right w:val="nil"/>
          <w:between w:val="nil"/>
        </w:pBdr>
        <w:spacing w:before="60" w:after="0"/>
      </w:pPr>
      <w:r>
        <w:rPr>
          <w:color w:val="000000"/>
        </w:rPr>
        <w:t>ISO / IEC 14496 – MPEG-4</w:t>
      </w:r>
    </w:p>
    <w:p w14:paraId="3966CF6C" w14:textId="77777777" w:rsidR="006E341E" w:rsidRDefault="00000000">
      <w:pPr>
        <w:numPr>
          <w:ilvl w:val="5"/>
          <w:numId w:val="3"/>
        </w:numPr>
        <w:pBdr>
          <w:top w:val="nil"/>
          <w:left w:val="nil"/>
          <w:bottom w:val="nil"/>
          <w:right w:val="nil"/>
          <w:between w:val="nil"/>
        </w:pBdr>
        <w:spacing w:before="60" w:after="0"/>
        <w:rPr>
          <w:color w:val="000000"/>
        </w:rPr>
      </w:pPr>
      <w:r>
        <w:rPr>
          <w:color w:val="000000"/>
        </w:rPr>
        <w:t>ISO / IEC 14496–10, MPEG-4 Part 10 (ITU H.264)</w:t>
      </w:r>
    </w:p>
    <w:p w14:paraId="3830303C" w14:textId="77777777" w:rsidR="006E341E" w:rsidRDefault="00000000">
      <w:pPr>
        <w:numPr>
          <w:ilvl w:val="4"/>
          <w:numId w:val="3"/>
        </w:numPr>
        <w:pBdr>
          <w:top w:val="nil"/>
          <w:left w:val="nil"/>
          <w:bottom w:val="nil"/>
          <w:right w:val="nil"/>
          <w:between w:val="nil"/>
        </w:pBdr>
        <w:spacing w:before="60" w:after="0" w:line="276" w:lineRule="auto"/>
      </w:pPr>
      <w:r>
        <w:rPr>
          <w:color w:val="000000"/>
        </w:rPr>
        <w:t>ISO / IEC 10918 – JPEG </w:t>
      </w:r>
    </w:p>
    <w:p w14:paraId="2BB74B02" w14:textId="77777777" w:rsidR="006E341E" w:rsidRDefault="00000000">
      <w:pPr>
        <w:numPr>
          <w:ilvl w:val="4"/>
          <w:numId w:val="3"/>
        </w:numPr>
        <w:pBdr>
          <w:top w:val="nil"/>
          <w:left w:val="nil"/>
          <w:bottom w:val="nil"/>
          <w:right w:val="nil"/>
          <w:between w:val="nil"/>
        </w:pBdr>
        <w:spacing w:before="60" w:after="0" w:line="276" w:lineRule="auto"/>
      </w:pPr>
      <w:r>
        <w:rPr>
          <w:color w:val="000000"/>
        </w:rPr>
        <w:t>ONVIF – Profile S</w:t>
      </w:r>
    </w:p>
    <w:p w14:paraId="31C56411"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Emissions</w:t>
      </w:r>
    </w:p>
    <w:p w14:paraId="7C9CBFEE" w14:textId="77777777" w:rsidR="006E341E" w:rsidRDefault="00000000">
      <w:pPr>
        <w:numPr>
          <w:ilvl w:val="4"/>
          <w:numId w:val="3"/>
        </w:numPr>
        <w:pBdr>
          <w:top w:val="nil"/>
          <w:left w:val="nil"/>
          <w:bottom w:val="nil"/>
          <w:right w:val="nil"/>
          <w:between w:val="nil"/>
        </w:pBdr>
        <w:spacing w:before="60" w:after="0" w:line="276" w:lineRule="auto"/>
      </w:pPr>
      <w:r>
        <w:rPr>
          <w:color w:val="000000"/>
        </w:rPr>
        <w:t>FCC-47 CFR Part 15 Class B</w:t>
      </w:r>
    </w:p>
    <w:p w14:paraId="247C12E9"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Environmental</w:t>
      </w:r>
    </w:p>
    <w:p w14:paraId="46EE3B74" w14:textId="77777777" w:rsidR="006E341E" w:rsidRDefault="00000000">
      <w:pPr>
        <w:numPr>
          <w:ilvl w:val="4"/>
          <w:numId w:val="3"/>
        </w:numPr>
        <w:pBdr>
          <w:top w:val="nil"/>
          <w:left w:val="nil"/>
          <w:bottom w:val="nil"/>
          <w:right w:val="nil"/>
          <w:between w:val="nil"/>
        </w:pBdr>
        <w:spacing w:before="60" w:after="0" w:line="276" w:lineRule="auto"/>
      </w:pPr>
      <w:r>
        <w:rPr>
          <w:color w:val="000000"/>
        </w:rPr>
        <w:t>ANSI / IEC60529 – Degrees of Protection Provided by Enclosures</w:t>
      </w:r>
    </w:p>
    <w:p w14:paraId="3C6B9D91" w14:textId="7FDD20F8" w:rsidR="006E341E" w:rsidRDefault="00000000">
      <w:pPr>
        <w:numPr>
          <w:ilvl w:val="4"/>
          <w:numId w:val="3"/>
        </w:numPr>
        <w:pBdr>
          <w:top w:val="nil"/>
          <w:left w:val="nil"/>
          <w:bottom w:val="nil"/>
          <w:right w:val="nil"/>
          <w:between w:val="nil"/>
        </w:pBdr>
        <w:spacing w:before="60" w:after="0" w:line="276" w:lineRule="auto"/>
      </w:pPr>
      <w:r>
        <w:rPr>
          <w:color w:val="000000"/>
        </w:rPr>
        <w:t>International Electrotechnical Commission (IEC) – Ingress Protection Rating IP6</w:t>
      </w:r>
      <w:r w:rsidR="002C3FB4">
        <w:rPr>
          <w:color w:val="000000"/>
        </w:rPr>
        <w:t>6</w:t>
      </w:r>
    </w:p>
    <w:p w14:paraId="0788A802" w14:textId="77777777" w:rsidR="006E341E" w:rsidRDefault="00000000">
      <w:pPr>
        <w:numPr>
          <w:ilvl w:val="4"/>
          <w:numId w:val="3"/>
        </w:numPr>
        <w:pBdr>
          <w:top w:val="nil"/>
          <w:left w:val="nil"/>
          <w:bottom w:val="nil"/>
          <w:right w:val="nil"/>
          <w:between w:val="nil"/>
        </w:pBdr>
        <w:spacing w:before="60" w:after="0" w:line="276" w:lineRule="auto"/>
      </w:pPr>
      <w:r>
        <w:rPr>
          <w:color w:val="222222"/>
          <w:highlight w:val="white"/>
        </w:rPr>
        <w:t xml:space="preserve">European standard EN 62262 — equivalent to </w:t>
      </w:r>
      <w:r>
        <w:rPr>
          <w:color w:val="000000"/>
        </w:rPr>
        <w:t>International Electrotechnical Commission (IEC) – Impact Protection Rating IK10</w:t>
      </w:r>
    </w:p>
    <w:p w14:paraId="20A21086" w14:textId="77777777" w:rsidR="006E341E" w:rsidRDefault="00000000">
      <w:pPr>
        <w:numPr>
          <w:ilvl w:val="1"/>
          <w:numId w:val="3"/>
        </w:numPr>
        <w:pBdr>
          <w:top w:val="nil"/>
          <w:left w:val="nil"/>
          <w:bottom w:val="nil"/>
          <w:right w:val="nil"/>
          <w:between w:val="nil"/>
        </w:pBdr>
        <w:spacing w:before="120" w:line="276" w:lineRule="auto"/>
        <w:rPr>
          <w:color w:val="000000"/>
        </w:rPr>
      </w:pPr>
      <w:r>
        <w:rPr>
          <w:b/>
          <w:color w:val="000000"/>
        </w:rPr>
        <w:t>SUBMITTALS</w:t>
      </w:r>
    </w:p>
    <w:p w14:paraId="04609636"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Product Data</w:t>
      </w:r>
    </w:p>
    <w:p w14:paraId="086F4B92"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printed or electronic datasheets.</w:t>
      </w:r>
    </w:p>
    <w:p w14:paraId="30B2CB20"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installation and operation manuals.</w:t>
      </w:r>
    </w:p>
    <w:p w14:paraId="56274F1C"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Warranty documentation.</w:t>
      </w:r>
    </w:p>
    <w:p w14:paraId="3D12BFC3" w14:textId="77777777" w:rsidR="006E341E" w:rsidRDefault="00000000">
      <w:pPr>
        <w:numPr>
          <w:ilvl w:val="1"/>
          <w:numId w:val="3"/>
        </w:numPr>
        <w:pBdr>
          <w:top w:val="nil"/>
          <w:left w:val="nil"/>
          <w:bottom w:val="nil"/>
          <w:right w:val="nil"/>
          <w:between w:val="nil"/>
        </w:pBdr>
        <w:spacing w:before="120" w:line="276" w:lineRule="auto"/>
        <w:rPr>
          <w:color w:val="000000"/>
        </w:rPr>
      </w:pPr>
      <w:r>
        <w:rPr>
          <w:b/>
          <w:color w:val="000000"/>
        </w:rPr>
        <w:t>QUALIFICATIONS</w:t>
      </w:r>
    </w:p>
    <w:p w14:paraId="13536679"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The Manufacturer shall have at least five years of experience producing IP video equipment.</w:t>
      </w:r>
    </w:p>
    <w:p w14:paraId="018EE024"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Installers shall be trained and authorized by the Manufacturer to install, integrate, test, and commission the system.</w:t>
      </w:r>
    </w:p>
    <w:p w14:paraId="613970AF" w14:textId="77777777" w:rsidR="006E341E" w:rsidRDefault="00000000">
      <w:pPr>
        <w:numPr>
          <w:ilvl w:val="1"/>
          <w:numId w:val="3"/>
        </w:numPr>
        <w:spacing w:before="120" w:after="0" w:line="276" w:lineRule="auto"/>
        <w:rPr>
          <w:color w:val="000000"/>
        </w:rPr>
      </w:pPr>
      <w:r>
        <w:rPr>
          <w:b/>
          <w:color w:val="000000"/>
        </w:rPr>
        <w:t>DELIVERY, STORAGE, AND HANDLING</w:t>
      </w:r>
    </w:p>
    <w:p w14:paraId="73A4DED6" w14:textId="77777777" w:rsidR="006E341E" w:rsidRDefault="00000000">
      <w:pPr>
        <w:numPr>
          <w:ilvl w:val="2"/>
          <w:numId w:val="3"/>
        </w:numPr>
        <w:spacing w:before="120" w:after="0" w:line="276" w:lineRule="auto"/>
        <w:rPr>
          <w:color w:val="000000"/>
        </w:rPr>
      </w:pPr>
      <w:r>
        <w:rPr>
          <w:color w:val="000000"/>
        </w:rPr>
        <w:t>Deliver the camera in the Manufacturer's original, unopened, and undamaged container with identification labels intact.</w:t>
      </w:r>
    </w:p>
    <w:p w14:paraId="1705A750" w14:textId="52D89D46" w:rsidR="006E341E" w:rsidRDefault="00000000">
      <w:pPr>
        <w:numPr>
          <w:ilvl w:val="2"/>
          <w:numId w:val="3"/>
        </w:numPr>
        <w:spacing w:before="120" w:after="0" w:line="276" w:lineRule="auto"/>
        <w:rPr>
          <w:color w:val="000000"/>
        </w:rPr>
      </w:pPr>
      <w:r>
        <w:rPr>
          <w:color w:val="000000"/>
        </w:rPr>
        <w:t>Store the camera in a</w:t>
      </w:r>
      <w:r w:rsidR="00697161">
        <w:rPr>
          <w:color w:val="000000"/>
        </w:rPr>
        <w:t>n environment with a temperature of -4 ° F to 122° F (-20 ° C to 50° C), protected from mechanical and environmental conditions as designated by the M</w:t>
      </w:r>
      <w:r>
        <w:rPr>
          <w:color w:val="000000"/>
        </w:rPr>
        <w:t>anufacturer.</w:t>
      </w:r>
    </w:p>
    <w:p w14:paraId="4EF06D5F" w14:textId="77777777" w:rsidR="006E341E" w:rsidRDefault="00000000">
      <w:pPr>
        <w:numPr>
          <w:ilvl w:val="1"/>
          <w:numId w:val="3"/>
        </w:numPr>
        <w:pBdr>
          <w:top w:val="nil"/>
          <w:left w:val="nil"/>
          <w:bottom w:val="nil"/>
          <w:right w:val="nil"/>
          <w:between w:val="nil"/>
        </w:pBdr>
        <w:spacing w:before="240" w:after="0" w:line="276" w:lineRule="auto"/>
        <w:rPr>
          <w:color w:val="000000"/>
        </w:rPr>
      </w:pPr>
      <w:r>
        <w:rPr>
          <w:b/>
          <w:color w:val="000000"/>
        </w:rPr>
        <w:t>WARRANTY AND SUPPORT</w:t>
      </w:r>
    </w:p>
    <w:p w14:paraId="78A0B006"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The Manufacturer shall provide a 5-year</w:t>
      </w:r>
      <w:r>
        <w:rPr>
          <w:color w:val="FF0000"/>
        </w:rPr>
        <w:t xml:space="preserve"> </w:t>
      </w:r>
      <w:r>
        <w:rPr>
          <w:color w:val="000000"/>
        </w:rPr>
        <w:t>warranty for the product to be free of defects in material and workmanship.</w:t>
      </w:r>
    </w:p>
    <w:p w14:paraId="478DC034" w14:textId="77777777" w:rsidR="006E341E" w:rsidRDefault="00000000">
      <w:pPr>
        <w:spacing w:line="276" w:lineRule="auto"/>
        <w:jc w:val="center"/>
      </w:pPr>
      <w:r>
        <w:t>END OF SECTION</w:t>
      </w:r>
    </w:p>
    <w:p w14:paraId="241365A1" w14:textId="77777777" w:rsidR="006E341E" w:rsidRDefault="00000000">
      <w:pPr>
        <w:numPr>
          <w:ilvl w:val="0"/>
          <w:numId w:val="3"/>
        </w:numPr>
        <w:spacing w:before="240" w:after="240" w:line="276" w:lineRule="auto"/>
        <w:jc w:val="both"/>
      </w:pPr>
      <w:r>
        <w:br w:type="page"/>
      </w:r>
      <w:r>
        <w:lastRenderedPageBreak/>
        <w:t xml:space="preserve">   </w:t>
      </w:r>
      <w:r>
        <w:rPr>
          <w:b/>
        </w:rPr>
        <w:t>PRODUCTS</w:t>
      </w:r>
    </w:p>
    <w:p w14:paraId="172EAA0E" w14:textId="77777777" w:rsidR="006E341E" w:rsidRDefault="00000000">
      <w:pPr>
        <w:numPr>
          <w:ilvl w:val="1"/>
          <w:numId w:val="3"/>
        </w:numPr>
        <w:spacing w:before="120" w:line="276" w:lineRule="auto"/>
      </w:pPr>
      <w:r>
        <w:rPr>
          <w:b/>
        </w:rPr>
        <w:t>EQUIPMENT</w:t>
      </w:r>
    </w:p>
    <w:p w14:paraId="743EA962" w14:textId="77777777" w:rsidR="006E341E" w:rsidRDefault="00000000">
      <w:pPr>
        <w:numPr>
          <w:ilvl w:val="2"/>
          <w:numId w:val="5"/>
        </w:numPr>
        <w:spacing w:after="0" w:line="276" w:lineRule="auto"/>
      </w:pPr>
      <w:r>
        <w:t xml:space="preserve">Manufacturer: </w:t>
      </w:r>
      <w:r>
        <w:tab/>
        <w:t>Digital Watchdog, Inc.</w:t>
      </w:r>
    </w:p>
    <w:p w14:paraId="22F50DB0" w14:textId="77777777" w:rsidR="006E341E" w:rsidRDefault="00000000">
      <w:pPr>
        <w:spacing w:after="0" w:line="276" w:lineRule="auto"/>
        <w:ind w:left="1080"/>
      </w:pPr>
      <w:r>
        <w:tab/>
      </w:r>
      <w:r>
        <w:tab/>
      </w:r>
      <w:r>
        <w:tab/>
        <w:t>16220 Bloomfield Avenue. Cerritos,</w:t>
      </w:r>
    </w:p>
    <w:p w14:paraId="2E1AE0CC" w14:textId="77777777" w:rsidR="006E341E" w:rsidRDefault="00000000">
      <w:pPr>
        <w:spacing w:after="0" w:line="276" w:lineRule="auto"/>
        <w:ind w:left="2520" w:firstLine="360"/>
      </w:pPr>
      <w:r>
        <w:t>California USA 90703 USA</w:t>
      </w:r>
    </w:p>
    <w:p w14:paraId="582EAD00" w14:textId="77777777" w:rsidR="006E341E" w:rsidRDefault="00000000">
      <w:pPr>
        <w:spacing w:after="0" w:line="276" w:lineRule="auto"/>
        <w:ind w:left="1080"/>
      </w:pPr>
      <w:r>
        <w:tab/>
      </w:r>
      <w:r>
        <w:tab/>
      </w:r>
      <w:r>
        <w:tab/>
        <w:t>Phone: (866) 446-3595</w:t>
      </w:r>
    </w:p>
    <w:p w14:paraId="11AFD05D" w14:textId="77777777" w:rsidR="006E341E" w:rsidRDefault="00000000">
      <w:pPr>
        <w:spacing w:after="0" w:line="276" w:lineRule="auto"/>
        <w:ind w:left="1080"/>
      </w:pPr>
      <w:r>
        <w:tab/>
      </w:r>
      <w:r>
        <w:tab/>
      </w:r>
      <w:r>
        <w:tab/>
        <w:t>Web: www.digital-watchdog.com</w:t>
      </w:r>
    </w:p>
    <w:p w14:paraId="20D940D3" w14:textId="77777777" w:rsidR="006E341E" w:rsidRDefault="00000000">
      <w:pPr>
        <w:spacing w:after="0" w:line="276" w:lineRule="auto"/>
        <w:ind w:left="1080"/>
      </w:pPr>
      <w:r>
        <w:tab/>
      </w:r>
      <w:r>
        <w:tab/>
      </w:r>
      <w:r>
        <w:tab/>
        <w:t>E-mail:  dw-tech@digital-watchdog.com</w:t>
      </w:r>
    </w:p>
    <w:p w14:paraId="4998AB9A" w14:textId="426AA74E" w:rsidR="006E341E" w:rsidRDefault="00000000">
      <w:pPr>
        <w:numPr>
          <w:ilvl w:val="2"/>
          <w:numId w:val="6"/>
        </w:numPr>
        <w:spacing w:before="120" w:after="0" w:line="276" w:lineRule="auto"/>
      </w:pPr>
      <w:r>
        <w:t xml:space="preserve">Models </w:t>
      </w:r>
      <w:r w:rsidR="004B403A" w:rsidRPr="004B403A">
        <w:t>DWC-XSBF08LiF</w:t>
      </w:r>
      <w:r>
        <w:t xml:space="preserve"> </w:t>
      </w:r>
    </w:p>
    <w:p w14:paraId="00FC21B2" w14:textId="77777777" w:rsidR="006E341E" w:rsidRDefault="00000000">
      <w:pPr>
        <w:numPr>
          <w:ilvl w:val="2"/>
          <w:numId w:val="6"/>
        </w:numPr>
        <w:spacing w:after="0" w:line="276" w:lineRule="auto"/>
      </w:pPr>
      <w:r>
        <w:t>Alternates: None</w:t>
      </w:r>
    </w:p>
    <w:p w14:paraId="63A5489C" w14:textId="77777777" w:rsidR="006E341E" w:rsidRDefault="00000000">
      <w:pPr>
        <w:numPr>
          <w:ilvl w:val="1"/>
          <w:numId w:val="6"/>
        </w:numPr>
        <w:spacing w:before="240" w:after="0" w:line="276" w:lineRule="auto"/>
        <w:jc w:val="both"/>
      </w:pPr>
      <w:r>
        <w:rPr>
          <w:b/>
        </w:rPr>
        <w:t>GENERAL DESCRIPTION</w:t>
      </w:r>
    </w:p>
    <w:p w14:paraId="56DF632F" w14:textId="665770E5"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high-definition outdoor </w:t>
      </w:r>
      <w:r w:rsidR="005508C5">
        <w:rPr>
          <w:color w:val="000000"/>
        </w:rPr>
        <w:t>bullet</w:t>
      </w:r>
      <w:r>
        <w:rPr>
          <w:color w:val="000000"/>
        </w:rPr>
        <w:t xml:space="preserve"> IP camera ("IP camera") shall provide video performance capable of </w:t>
      </w:r>
      <w:r w:rsidR="004B403A">
        <w:rPr>
          <w:color w:val="000000"/>
        </w:rPr>
        <w:t>deliver</w:t>
      </w:r>
      <w:r>
        <w:rPr>
          <w:color w:val="000000"/>
        </w:rPr>
        <w:t xml:space="preserve">ing selectable resolutions up to </w:t>
      </w:r>
      <w:r w:rsidR="004B403A" w:rsidRPr="004B403A">
        <w:t>3864(H) X 2228(V)</w:t>
      </w:r>
      <w:r>
        <w:rPr>
          <w:color w:val="000000"/>
        </w:rPr>
        <w:t xml:space="preserve"> pixels at 30 frames per second (fps) with color in darkness technology, A</w:t>
      </w:r>
      <w:r w:rsidR="00697161">
        <w:rPr>
          <w:color w:val="000000"/>
        </w:rPr>
        <w:t>I</w:t>
      </w:r>
      <w:r>
        <w:rPr>
          <w:color w:val="000000"/>
        </w:rPr>
        <w:t xml:space="preserve"> analytics capabilities, contained within an IP-6</w:t>
      </w:r>
      <w:r w:rsidR="004B403A">
        <w:rPr>
          <w:color w:val="000000"/>
        </w:rPr>
        <w:t>6</w:t>
      </w:r>
      <w:r>
        <w:rPr>
          <w:color w:val="000000"/>
        </w:rPr>
        <w:t xml:space="preserve"> rated, IK10 impact-resistant </w:t>
      </w:r>
      <w:r w:rsidR="004B403A">
        <w:rPr>
          <w:color w:val="000000"/>
        </w:rPr>
        <w:t>bullet</w:t>
      </w:r>
      <w:r>
        <w:rPr>
          <w:color w:val="000000"/>
        </w:rPr>
        <w:t xml:space="preserve"> housing.</w:t>
      </w:r>
    </w:p>
    <w:p w14:paraId="01626870" w14:textId="1C90B3C2" w:rsidR="00046DB8" w:rsidRDefault="00046DB8">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camera shall include AI deep learning analytics at the edge preinstalled. </w:t>
      </w:r>
    </w:p>
    <w:p w14:paraId="7423CEF5" w14:textId="2FF0F5F8" w:rsidR="000A1086" w:rsidRDefault="000A1086">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IP camera shall have </w:t>
      </w:r>
      <w:r w:rsidR="00697161">
        <w:rPr>
          <w:color w:val="000000"/>
        </w:rPr>
        <w:t xml:space="preserve">a </w:t>
      </w:r>
      <w:r>
        <w:rPr>
          <w:color w:val="000000"/>
        </w:rPr>
        <w:t xml:space="preserve">microphone and speaker built-in. </w:t>
      </w:r>
    </w:p>
    <w:p w14:paraId="52ECF790"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The IP camera shall possess the following characteristics:</w:t>
      </w:r>
    </w:p>
    <w:p w14:paraId="67E221F5"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H.265, H.264 and MJPEG compression</w:t>
      </w:r>
    </w:p>
    <w:p w14:paraId="693D9B41" w14:textId="45DD0DAB" w:rsidR="006E341E" w:rsidRDefault="004B403A">
      <w:pPr>
        <w:numPr>
          <w:ilvl w:val="3"/>
          <w:numId w:val="1"/>
        </w:numPr>
        <w:pBdr>
          <w:top w:val="nil"/>
          <w:left w:val="nil"/>
          <w:bottom w:val="nil"/>
          <w:right w:val="nil"/>
          <w:between w:val="nil"/>
        </w:pBdr>
        <w:spacing w:before="60" w:after="0"/>
        <w:jc w:val="both"/>
        <w:rPr>
          <w:color w:val="000000"/>
        </w:rPr>
      </w:pPr>
      <w:r>
        <w:rPr>
          <w:color w:val="000000"/>
        </w:rPr>
        <w:t>4K</w:t>
      </w:r>
      <w:r w:rsidR="000A1086">
        <w:rPr>
          <w:color w:val="000000"/>
        </w:rPr>
        <w:t xml:space="preserve"> resolution</w:t>
      </w:r>
    </w:p>
    <w:p w14:paraId="7B79F1FD" w14:textId="7596E38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Color in darkness technology (0.</w:t>
      </w:r>
      <w:r w:rsidR="004B403A">
        <w:rPr>
          <w:color w:val="000000"/>
        </w:rPr>
        <w:t>12</w:t>
      </w:r>
      <w:r>
        <w:rPr>
          <w:color w:val="000000"/>
        </w:rPr>
        <w:t xml:space="preserve"> lux)</w:t>
      </w:r>
    </w:p>
    <w:p w14:paraId="10456DE6" w14:textId="3B6C472E"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A</w:t>
      </w:r>
      <w:r w:rsidR="00697161">
        <w:rPr>
          <w:color w:val="000000"/>
        </w:rPr>
        <w:t>I d</w:t>
      </w:r>
      <w:r>
        <w:rPr>
          <w:color w:val="000000"/>
        </w:rPr>
        <w:t>eep Learning object detection and tracking on one channel</w:t>
      </w:r>
    </w:p>
    <w:p w14:paraId="5295D51D"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Two independent IP video streams (dual streaming)</w:t>
      </w:r>
    </w:p>
    <w:p w14:paraId="591D9B17"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Day/night operation with IR cut filter</w:t>
      </w:r>
    </w:p>
    <w:p w14:paraId="5FD3AE3A" w14:textId="60162FAF" w:rsidR="006E341E" w:rsidRDefault="004B403A">
      <w:pPr>
        <w:numPr>
          <w:ilvl w:val="3"/>
          <w:numId w:val="1"/>
        </w:numPr>
        <w:pBdr>
          <w:top w:val="nil"/>
          <w:left w:val="nil"/>
          <w:bottom w:val="nil"/>
          <w:right w:val="nil"/>
          <w:between w:val="nil"/>
        </w:pBdr>
        <w:spacing w:before="60" w:after="0" w:line="276" w:lineRule="auto"/>
        <w:jc w:val="both"/>
        <w:rPr>
          <w:color w:val="000000"/>
        </w:rPr>
      </w:pPr>
      <w:r>
        <w:rPr>
          <w:color w:val="000000"/>
        </w:rPr>
        <w:t>3.6</w:t>
      </w:r>
      <w:r w:rsidR="000A1086">
        <w:rPr>
          <w:color w:val="000000"/>
        </w:rPr>
        <w:t>x optical zoom</w:t>
      </w:r>
    </w:p>
    <w:p w14:paraId="56CFBDFC" w14:textId="025B05E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Integral </w:t>
      </w:r>
      <w:r w:rsidR="004B403A">
        <w:rPr>
          <w:color w:val="000000"/>
        </w:rPr>
        <w:t>IR</w:t>
      </w:r>
      <w:r>
        <w:rPr>
          <w:color w:val="000000"/>
        </w:rPr>
        <w:t xml:space="preserve"> LED illuminator providing </w:t>
      </w:r>
      <w:r w:rsidR="00697161">
        <w:rPr>
          <w:color w:val="000000"/>
        </w:rPr>
        <w:t xml:space="preserve">a </w:t>
      </w:r>
      <w:r w:rsidR="004B403A">
        <w:rPr>
          <w:color w:val="000000"/>
        </w:rPr>
        <w:t>130</w:t>
      </w:r>
      <w:r>
        <w:rPr>
          <w:color w:val="000000"/>
        </w:rPr>
        <w:t>-foot distance</w:t>
      </w:r>
    </w:p>
    <w:p w14:paraId="7AB8615B"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Integral motion detection</w:t>
      </w:r>
    </w:p>
    <w:p w14:paraId="2DE2E597" w14:textId="0E4EBA71" w:rsidR="000A1086" w:rsidRDefault="000A1086">
      <w:pPr>
        <w:numPr>
          <w:ilvl w:val="3"/>
          <w:numId w:val="1"/>
        </w:numPr>
        <w:pBdr>
          <w:top w:val="nil"/>
          <w:left w:val="nil"/>
          <w:bottom w:val="nil"/>
          <w:right w:val="nil"/>
          <w:between w:val="nil"/>
        </w:pBdr>
        <w:spacing w:before="60" w:after="0" w:line="276" w:lineRule="auto"/>
        <w:jc w:val="both"/>
        <w:rPr>
          <w:color w:val="000000"/>
        </w:rPr>
      </w:pPr>
      <w:r>
        <w:rPr>
          <w:color w:val="000000"/>
        </w:rPr>
        <w:t xml:space="preserve">Integrated </w:t>
      </w:r>
      <w:r w:rsidR="004B403A">
        <w:rPr>
          <w:color w:val="000000"/>
        </w:rPr>
        <w:t xml:space="preserve">white, green, </w:t>
      </w:r>
      <w:r>
        <w:rPr>
          <w:color w:val="000000"/>
        </w:rPr>
        <w:t>red and blue flash</w:t>
      </w:r>
      <w:r w:rsidR="00697161">
        <w:rPr>
          <w:color w:val="000000"/>
        </w:rPr>
        <w:t>ing</w:t>
      </w:r>
      <w:r>
        <w:rPr>
          <w:color w:val="000000"/>
        </w:rPr>
        <w:t xml:space="preserve"> light LEDs</w:t>
      </w:r>
    </w:p>
    <w:p w14:paraId="0E7BE715" w14:textId="3CAF587F"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True Wide Dynamic Range </w:t>
      </w:r>
    </w:p>
    <w:p w14:paraId="425CD065"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3D digital noise reduction</w:t>
      </w:r>
    </w:p>
    <w:p w14:paraId="7DB37C44" w14:textId="530E7301" w:rsidR="006E341E" w:rsidRDefault="000A1086">
      <w:pPr>
        <w:numPr>
          <w:ilvl w:val="3"/>
          <w:numId w:val="1"/>
        </w:numPr>
        <w:pBdr>
          <w:top w:val="nil"/>
          <w:left w:val="nil"/>
          <w:bottom w:val="nil"/>
          <w:right w:val="nil"/>
          <w:between w:val="nil"/>
        </w:pBdr>
        <w:spacing w:before="60" w:after="0" w:line="276" w:lineRule="auto"/>
        <w:jc w:val="both"/>
        <w:rPr>
          <w:color w:val="000000"/>
        </w:rPr>
      </w:pPr>
      <w:r>
        <w:rPr>
          <w:color w:val="000000"/>
        </w:rPr>
        <w:t>Microphone and speaker built-in</w:t>
      </w:r>
    </w:p>
    <w:p w14:paraId="69B34B24"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PoE capable</w:t>
      </w:r>
    </w:p>
    <w:p w14:paraId="1E568975"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Multicast or unicast capable</w:t>
      </w:r>
    </w:p>
    <w:p w14:paraId="78E41E2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Local storage via Micro SD, SDXC, or SDHC card</w:t>
      </w:r>
    </w:p>
    <w:p w14:paraId="62649C8C"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Built-in web server</w:t>
      </w:r>
    </w:p>
    <w:p w14:paraId="48D6887E"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Dynamic DNS (DDNS) support</w:t>
      </w:r>
    </w:p>
    <w:p w14:paraId="693F173F" w14:textId="377AAE7A"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IP-6</w:t>
      </w:r>
      <w:r w:rsidR="004B403A">
        <w:rPr>
          <w:color w:val="000000"/>
        </w:rPr>
        <w:t>6</w:t>
      </w:r>
      <w:r>
        <w:rPr>
          <w:color w:val="000000"/>
        </w:rPr>
        <w:t xml:space="preserve"> rated </w:t>
      </w:r>
    </w:p>
    <w:p w14:paraId="346BC50C"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IK-10 impact resistant</w:t>
      </w:r>
    </w:p>
    <w:p w14:paraId="25732C3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NDAA compliant</w:t>
      </w:r>
    </w:p>
    <w:p w14:paraId="0E34A33A" w14:textId="2347FAF6" w:rsidR="000A1086" w:rsidRDefault="000A1086">
      <w:pPr>
        <w:numPr>
          <w:ilvl w:val="3"/>
          <w:numId w:val="1"/>
        </w:numPr>
        <w:pBdr>
          <w:top w:val="nil"/>
          <w:left w:val="nil"/>
          <w:bottom w:val="nil"/>
          <w:right w:val="nil"/>
          <w:between w:val="nil"/>
        </w:pBdr>
        <w:spacing w:before="60" w:after="0" w:line="276" w:lineRule="auto"/>
        <w:jc w:val="both"/>
        <w:rPr>
          <w:color w:val="000000"/>
        </w:rPr>
      </w:pPr>
      <w:r>
        <w:rPr>
          <w:color w:val="000000"/>
        </w:rPr>
        <w:t>TAA-compliant</w:t>
      </w:r>
    </w:p>
    <w:p w14:paraId="4E72E436"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UL-listed</w:t>
      </w:r>
    </w:p>
    <w:p w14:paraId="28A9BCFE" w14:textId="77777777" w:rsidR="006E341E" w:rsidRDefault="006E341E">
      <w:pPr>
        <w:pBdr>
          <w:top w:val="nil"/>
          <w:left w:val="nil"/>
          <w:bottom w:val="nil"/>
          <w:right w:val="nil"/>
          <w:between w:val="nil"/>
        </w:pBdr>
        <w:spacing w:before="60" w:after="0" w:line="276" w:lineRule="auto"/>
        <w:ind w:left="1080"/>
        <w:jc w:val="both"/>
        <w:rPr>
          <w:color w:val="000000"/>
        </w:rPr>
      </w:pPr>
    </w:p>
    <w:p w14:paraId="12C419CB" w14:textId="77777777" w:rsidR="006E341E" w:rsidRDefault="00000000">
      <w:pPr>
        <w:numPr>
          <w:ilvl w:val="1"/>
          <w:numId w:val="1"/>
        </w:numPr>
        <w:spacing w:before="120" w:line="276" w:lineRule="auto"/>
        <w:jc w:val="both"/>
      </w:pPr>
      <w:r>
        <w:rPr>
          <w:b/>
        </w:rPr>
        <w:t>VIDEO</w:t>
      </w:r>
    </w:p>
    <w:p w14:paraId="081E3919"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Imager</w:t>
      </w:r>
    </w:p>
    <w:p w14:paraId="0A8117FA" w14:textId="5E36CD8C"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Sensor:</w:t>
      </w:r>
      <w:r>
        <w:rPr>
          <w:color w:val="000000"/>
        </w:rPr>
        <w:tab/>
        <w:t xml:space="preserve"> </w:t>
      </w:r>
      <w:r>
        <w:rPr>
          <w:color w:val="000000"/>
        </w:rPr>
        <w:tab/>
      </w:r>
      <w:r w:rsidR="004B403A" w:rsidRPr="004B403A">
        <w:t>8.6MP 1/2.8” Star-Light Plus™ sensor</w:t>
      </w:r>
    </w:p>
    <w:p w14:paraId="15818586"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Minimum illumination </w:t>
      </w:r>
    </w:p>
    <w:p w14:paraId="24EC25E5" w14:textId="1DEB7510" w:rsidR="006E341E" w:rsidRDefault="00000000">
      <w:pPr>
        <w:numPr>
          <w:ilvl w:val="4"/>
          <w:numId w:val="1"/>
        </w:numPr>
        <w:pBdr>
          <w:top w:val="nil"/>
          <w:left w:val="nil"/>
          <w:bottom w:val="nil"/>
          <w:right w:val="nil"/>
          <w:between w:val="nil"/>
        </w:pBdr>
        <w:spacing w:before="60" w:after="0" w:line="276" w:lineRule="auto"/>
        <w:jc w:val="both"/>
      </w:pPr>
      <w:r>
        <w:rPr>
          <w:color w:val="000000"/>
        </w:rPr>
        <w:t xml:space="preserve">Color mode: </w:t>
      </w:r>
      <w:r>
        <w:rPr>
          <w:color w:val="000000"/>
        </w:rPr>
        <w:tab/>
      </w:r>
      <w:r>
        <w:rPr>
          <w:color w:val="000000"/>
        </w:rPr>
        <w:tab/>
      </w:r>
      <w:r w:rsidR="004B403A" w:rsidRPr="004B403A">
        <w:rPr>
          <w:color w:val="000000"/>
        </w:rPr>
        <w:t>0.12 lux (color)</w:t>
      </w:r>
      <w:r>
        <w:rPr>
          <w:color w:val="000000"/>
        </w:rPr>
        <w:t xml:space="preserve"> (F1.</w:t>
      </w:r>
      <w:r w:rsidR="004B403A">
        <w:t>6</w:t>
      </w:r>
      <w:r>
        <w:rPr>
          <w:color w:val="000000"/>
        </w:rPr>
        <w:t>)</w:t>
      </w:r>
    </w:p>
    <w:p w14:paraId="12768F39" w14:textId="6A048991" w:rsidR="006E341E" w:rsidRPr="000A1086" w:rsidRDefault="00000000">
      <w:pPr>
        <w:numPr>
          <w:ilvl w:val="4"/>
          <w:numId w:val="1"/>
        </w:numPr>
        <w:pBdr>
          <w:top w:val="nil"/>
          <w:left w:val="nil"/>
          <w:bottom w:val="nil"/>
          <w:right w:val="nil"/>
          <w:between w:val="nil"/>
        </w:pBdr>
        <w:spacing w:before="60" w:after="0" w:line="276" w:lineRule="auto"/>
        <w:jc w:val="both"/>
      </w:pPr>
      <w:r>
        <w:rPr>
          <w:color w:val="000000"/>
        </w:rPr>
        <w:t>Black &amp; white mode:</w:t>
      </w:r>
      <w:r>
        <w:rPr>
          <w:b/>
          <w:color w:val="000000"/>
        </w:rPr>
        <w:t xml:space="preserve"> </w:t>
      </w:r>
      <w:r>
        <w:rPr>
          <w:b/>
          <w:color w:val="000000"/>
        </w:rPr>
        <w:tab/>
      </w:r>
      <w:r>
        <w:rPr>
          <w:color w:val="000000"/>
        </w:rPr>
        <w:t>0 lux (</w:t>
      </w:r>
      <w:r w:rsidR="004B403A">
        <w:rPr>
          <w:color w:val="000000"/>
        </w:rPr>
        <w:t>IR LEDs</w:t>
      </w:r>
      <w:r>
        <w:rPr>
          <w:color w:val="000000"/>
        </w:rPr>
        <w:t>)</w:t>
      </w:r>
    </w:p>
    <w:p w14:paraId="696126B1" w14:textId="77777777" w:rsidR="006E341E" w:rsidRDefault="00000000">
      <w:pPr>
        <w:numPr>
          <w:ilvl w:val="3"/>
          <w:numId w:val="1"/>
        </w:numPr>
        <w:pBdr>
          <w:top w:val="nil"/>
          <w:left w:val="nil"/>
          <w:bottom w:val="nil"/>
          <w:right w:val="nil"/>
          <w:between w:val="nil"/>
        </w:pBdr>
        <w:spacing w:after="0" w:line="276" w:lineRule="auto"/>
        <w:jc w:val="both"/>
        <w:rPr>
          <w:color w:val="000000"/>
        </w:rPr>
      </w:pPr>
      <w:r>
        <w:rPr>
          <w:color w:val="000000"/>
        </w:rPr>
        <w:t>Scanning - Progressive</w:t>
      </w:r>
    </w:p>
    <w:p w14:paraId="4F163BDA"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Image Control Settings shall be available for:</w:t>
      </w:r>
    </w:p>
    <w:p w14:paraId="2302F516" w14:textId="77777777" w:rsidR="006E341E" w:rsidRDefault="00000000">
      <w:pPr>
        <w:numPr>
          <w:ilvl w:val="4"/>
          <w:numId w:val="1"/>
        </w:numPr>
        <w:pBdr>
          <w:top w:val="nil"/>
          <w:left w:val="nil"/>
          <w:bottom w:val="nil"/>
          <w:right w:val="nil"/>
          <w:between w:val="nil"/>
        </w:pBdr>
        <w:spacing w:before="60" w:after="0" w:line="276" w:lineRule="auto"/>
        <w:jc w:val="both"/>
      </w:pPr>
      <w:bookmarkStart w:id="9" w:name="_2s8eyo1" w:colFirst="0" w:colLast="0"/>
      <w:bookmarkEnd w:id="9"/>
      <w:r>
        <w:rPr>
          <w:color w:val="000000"/>
        </w:rPr>
        <w:t xml:space="preserve">Exposure modes: </w:t>
      </w:r>
      <w:r>
        <w:rPr>
          <w:color w:val="000000"/>
        </w:rPr>
        <w:tab/>
      </w:r>
      <w:r>
        <w:rPr>
          <w:color w:val="000000"/>
        </w:rPr>
        <w:tab/>
        <w:t>automatic or manual</w:t>
      </w:r>
    </w:p>
    <w:p w14:paraId="43810D22" w14:textId="77777777" w:rsidR="006E341E"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In manual exposure mode, configurable settings for:</w:t>
      </w:r>
    </w:p>
    <w:p w14:paraId="48E19769" w14:textId="77777777" w:rsidR="006E341E"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Brightness</w:t>
      </w:r>
    </w:p>
    <w:p w14:paraId="117A6A9E" w14:textId="77777777" w:rsidR="006E341E"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 xml:space="preserve">Shutter mode: </w:t>
      </w:r>
      <w:r>
        <w:rPr>
          <w:color w:val="000000"/>
        </w:rPr>
        <w:tab/>
        <w:t xml:space="preserve">automatic or manual - 1/15 to 1/32000 </w:t>
      </w:r>
    </w:p>
    <w:p w14:paraId="147264B3" w14:textId="3694776C" w:rsidR="000A1086" w:rsidRPr="000A1086" w:rsidRDefault="00000000" w:rsidP="000A1086">
      <w:pPr>
        <w:numPr>
          <w:ilvl w:val="6"/>
          <w:numId w:val="1"/>
        </w:numPr>
        <w:pBdr>
          <w:top w:val="nil"/>
          <w:left w:val="nil"/>
          <w:bottom w:val="nil"/>
          <w:right w:val="nil"/>
          <w:between w:val="nil"/>
        </w:pBdr>
        <w:spacing w:before="60" w:after="0" w:line="276" w:lineRule="auto"/>
        <w:jc w:val="both"/>
        <w:rPr>
          <w:color w:val="000000"/>
        </w:rPr>
      </w:pPr>
      <w:r>
        <w:rPr>
          <w:color w:val="000000"/>
        </w:rPr>
        <w:t>Digital slow shutter to decrease the shutter speed in low light</w:t>
      </w:r>
    </w:p>
    <w:p w14:paraId="0F042608" w14:textId="77777777" w:rsidR="006E341E"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Anti-flicker shutter setting to address video flickering issues</w:t>
      </w:r>
    </w:p>
    <w:p w14:paraId="2D33AF4A" w14:textId="77777777" w:rsidR="006E341E"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Automatic Gain Control (AGC)</w:t>
      </w:r>
    </w:p>
    <w:p w14:paraId="34036741" w14:textId="74468D40" w:rsidR="006E341E"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Wide Dynamic Range (WDR) level</w:t>
      </w:r>
      <w:r w:rsidR="000A1086">
        <w:rPr>
          <w:color w:val="000000"/>
        </w:rPr>
        <w:t>, 120dB</w:t>
      </w:r>
    </w:p>
    <w:p w14:paraId="7FA4CB9C"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Frequency</w:t>
      </w:r>
    </w:p>
    <w:p w14:paraId="70242617"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Image sharpness</w:t>
      </w:r>
    </w:p>
    <w:p w14:paraId="7868F4D4"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Image mirror or flip</w:t>
      </w:r>
    </w:p>
    <w:p w14:paraId="6D856ED6"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Digital noise reduction</w:t>
      </w:r>
    </w:p>
    <w:p w14:paraId="32F9F178"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Lens</w:t>
      </w:r>
    </w:p>
    <w:p w14:paraId="39B14776" w14:textId="136B88E7" w:rsidR="006E341E" w:rsidRDefault="00000000">
      <w:pPr>
        <w:numPr>
          <w:ilvl w:val="4"/>
          <w:numId w:val="1"/>
        </w:numPr>
        <w:pBdr>
          <w:top w:val="nil"/>
          <w:left w:val="nil"/>
          <w:bottom w:val="nil"/>
          <w:right w:val="nil"/>
          <w:between w:val="nil"/>
        </w:pBdr>
        <w:spacing w:before="60" w:after="0" w:line="276" w:lineRule="auto"/>
        <w:jc w:val="both"/>
      </w:pPr>
      <w:r>
        <w:rPr>
          <w:color w:val="000000"/>
        </w:rPr>
        <w:t xml:space="preserve">Lens type: </w:t>
      </w:r>
      <w:r w:rsidR="004B403A">
        <w:t>6.0 ~ 22</w:t>
      </w:r>
      <w:r>
        <w:rPr>
          <w:color w:val="000000"/>
        </w:rPr>
        <w:t>mm Vari-focal p-iris lens with motorized zoom and auto-focus</w:t>
      </w:r>
    </w:p>
    <w:p w14:paraId="610F3C8D" w14:textId="6BC57598" w:rsidR="006E341E" w:rsidRDefault="00000000">
      <w:pPr>
        <w:numPr>
          <w:ilvl w:val="4"/>
          <w:numId w:val="1"/>
        </w:numPr>
        <w:pBdr>
          <w:top w:val="nil"/>
          <w:left w:val="nil"/>
          <w:bottom w:val="nil"/>
          <w:right w:val="nil"/>
          <w:between w:val="nil"/>
        </w:pBdr>
        <w:spacing w:before="60" w:after="0" w:line="276" w:lineRule="auto"/>
        <w:jc w:val="both"/>
      </w:pPr>
      <w:r>
        <w:t>Horizontal f</w:t>
      </w:r>
      <w:r>
        <w:rPr>
          <w:color w:val="000000"/>
        </w:rPr>
        <w:t xml:space="preserve">ield of view (HFOV): </w:t>
      </w:r>
      <w:r w:rsidR="004B403A" w:rsidRPr="004B403A">
        <w:t>18.1° - 49.3°</w:t>
      </w:r>
    </w:p>
    <w:p w14:paraId="2092E064" w14:textId="166C7BC4" w:rsidR="006E341E" w:rsidRDefault="00000000">
      <w:pPr>
        <w:numPr>
          <w:ilvl w:val="4"/>
          <w:numId w:val="1"/>
        </w:numPr>
        <w:spacing w:before="60" w:after="0" w:line="276" w:lineRule="auto"/>
        <w:jc w:val="both"/>
      </w:pPr>
      <w:r>
        <w:t xml:space="preserve">Vertical Field of view (VFOV): </w:t>
      </w:r>
      <w:r w:rsidR="004B403A" w:rsidRPr="004B403A">
        <w:t>10.2° - 24.3°</w:t>
      </w:r>
    </w:p>
    <w:p w14:paraId="3DB716C6" w14:textId="799E2A18" w:rsidR="006E341E" w:rsidRDefault="004B403A">
      <w:pPr>
        <w:numPr>
          <w:ilvl w:val="4"/>
          <w:numId w:val="1"/>
        </w:numPr>
        <w:pBdr>
          <w:top w:val="nil"/>
          <w:left w:val="nil"/>
          <w:bottom w:val="nil"/>
          <w:right w:val="nil"/>
          <w:between w:val="nil"/>
        </w:pBdr>
        <w:spacing w:before="60" w:after="0" w:line="276" w:lineRule="auto"/>
        <w:jc w:val="both"/>
      </w:pPr>
      <w:r>
        <w:rPr>
          <w:color w:val="000000"/>
        </w:rPr>
        <w:t>IR illumination</w:t>
      </w:r>
      <w:r w:rsidR="000A1086">
        <w:rPr>
          <w:color w:val="000000"/>
        </w:rPr>
        <w:t xml:space="preserve"> distance: </w:t>
      </w:r>
      <w:r>
        <w:rPr>
          <w:color w:val="000000"/>
        </w:rPr>
        <w:t xml:space="preserve"> 130</w:t>
      </w:r>
      <w:r w:rsidR="000A1086">
        <w:rPr>
          <w:color w:val="000000"/>
        </w:rPr>
        <w:t>ft range</w:t>
      </w:r>
    </w:p>
    <w:p w14:paraId="33F1777B" w14:textId="4AFFB5C6" w:rsidR="006E341E" w:rsidRDefault="00000000">
      <w:pPr>
        <w:numPr>
          <w:ilvl w:val="4"/>
          <w:numId w:val="1"/>
        </w:numPr>
        <w:pBdr>
          <w:top w:val="nil"/>
          <w:left w:val="nil"/>
          <w:bottom w:val="nil"/>
          <w:right w:val="nil"/>
          <w:between w:val="nil"/>
        </w:pBdr>
        <w:spacing w:before="60" w:after="0" w:line="276" w:lineRule="auto"/>
        <w:jc w:val="both"/>
      </w:pPr>
      <w:r>
        <w:rPr>
          <w:color w:val="000000"/>
        </w:rPr>
        <w:t>Double shutter Wide Dynamic Range</w:t>
      </w:r>
      <w:r w:rsidR="000A1086">
        <w:rPr>
          <w:color w:val="000000"/>
        </w:rPr>
        <w:t>, 120dB</w:t>
      </w:r>
    </w:p>
    <w:p w14:paraId="51818372"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Shutter speed:  1/15 sec to 1/32000</w:t>
      </w:r>
    </w:p>
    <w:p w14:paraId="709C9D7A" w14:textId="77777777" w:rsidR="006E341E" w:rsidRDefault="00000000">
      <w:pPr>
        <w:numPr>
          <w:ilvl w:val="2"/>
          <w:numId w:val="1"/>
        </w:numPr>
        <w:pBdr>
          <w:top w:val="nil"/>
          <w:left w:val="nil"/>
          <w:bottom w:val="nil"/>
          <w:right w:val="nil"/>
          <w:between w:val="nil"/>
        </w:pBdr>
        <w:spacing w:after="0" w:line="276" w:lineRule="auto"/>
        <w:jc w:val="both"/>
        <w:rPr>
          <w:color w:val="000000"/>
        </w:rPr>
      </w:pPr>
      <w:r>
        <w:rPr>
          <w:color w:val="000000"/>
        </w:rPr>
        <w:t xml:space="preserve">Video Streams </w:t>
      </w:r>
    </w:p>
    <w:p w14:paraId="43525532"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support two configurable video streams, selectable from H.265, H.264 and MJPEG.</w:t>
      </w:r>
    </w:p>
    <w:p w14:paraId="489B2D04"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support two configurable video streams, each of which may have the following properties:</w:t>
      </w:r>
    </w:p>
    <w:p w14:paraId="041AC1BB"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Compression Type and Resolution:</w:t>
      </w:r>
      <w:r>
        <w:rPr>
          <w:color w:val="000000"/>
        </w:rPr>
        <w:tab/>
      </w:r>
    </w:p>
    <w:p w14:paraId="1186DD28" w14:textId="772296F9" w:rsidR="006E341E"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H</w:t>
      </w:r>
      <w:r>
        <w:t xml:space="preserve">.265: </w:t>
      </w:r>
      <w:r w:rsidR="004B403A" w:rsidRPr="004B403A">
        <w:t>3840x2160, 2592x1944, 2560x1440, 1920x1080, 1280x720, 640x480, 640x360, 352x288, 352x240</w:t>
      </w:r>
      <w:r w:rsidR="000A1086">
        <w:t>.</w:t>
      </w:r>
    </w:p>
    <w:p w14:paraId="7DDF002C" w14:textId="71688BB3" w:rsidR="006E341E"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H.</w:t>
      </w:r>
      <w:r>
        <w:t xml:space="preserve">264: </w:t>
      </w:r>
      <w:r w:rsidR="004B403A" w:rsidRPr="004B403A">
        <w:t>3840x2160, 2592x1944, 2560x1440, 1920x1080, 1280x720, 640x480, 640x360, 352x288, 352x240</w:t>
      </w:r>
      <w:r w:rsidR="000A1086">
        <w:t>.</w:t>
      </w:r>
    </w:p>
    <w:p w14:paraId="6F16A479" w14:textId="32E90BBB" w:rsidR="006E341E"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MJPEG</w:t>
      </w:r>
      <w:r>
        <w:t xml:space="preserve">: </w:t>
      </w:r>
      <w:r w:rsidR="004B403A" w:rsidRPr="004B403A">
        <w:t>1920x1080, 1280x720, 800x600, 768x432, 704x576, 704x480, 640x480, 640x360, 352x288, 352x240</w:t>
      </w:r>
      <w:r w:rsidR="000A1086">
        <w:t>.</w:t>
      </w:r>
    </w:p>
    <w:p w14:paraId="52B0A5F9"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Frame rate:</w:t>
      </w:r>
      <w:r>
        <w:rPr>
          <w:color w:val="000000"/>
        </w:rPr>
        <w:tab/>
        <w:t>0 – 30 fps</w:t>
      </w:r>
    </w:p>
    <w:p w14:paraId="5DDC3093" w14:textId="61E0F4B5" w:rsidR="006E341E" w:rsidRDefault="004B403A">
      <w:pPr>
        <w:numPr>
          <w:ilvl w:val="2"/>
          <w:numId w:val="1"/>
        </w:numPr>
        <w:pBdr>
          <w:top w:val="nil"/>
          <w:left w:val="nil"/>
          <w:bottom w:val="nil"/>
          <w:right w:val="nil"/>
          <w:between w:val="nil"/>
        </w:pBdr>
        <w:spacing w:before="120" w:after="0" w:line="276" w:lineRule="auto"/>
        <w:jc w:val="both"/>
        <w:rPr>
          <w:color w:val="000000"/>
        </w:rPr>
      </w:pPr>
      <w:r>
        <w:rPr>
          <w:color w:val="000000"/>
        </w:rPr>
        <w:t>IR</w:t>
      </w:r>
      <w:r w:rsidR="000A1086">
        <w:rPr>
          <w:color w:val="000000"/>
        </w:rPr>
        <w:t xml:space="preserve"> LED Distance: </w:t>
      </w:r>
      <w:r w:rsidR="000A1086">
        <w:rPr>
          <w:color w:val="000000"/>
        </w:rPr>
        <w:tab/>
      </w:r>
      <w:r>
        <w:rPr>
          <w:color w:val="000000"/>
        </w:rPr>
        <w:t>13</w:t>
      </w:r>
      <w:r w:rsidR="000A1086">
        <w:rPr>
          <w:color w:val="000000"/>
        </w:rPr>
        <w:t>0 feet</w:t>
      </w:r>
    </w:p>
    <w:p w14:paraId="63405F8D"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lastRenderedPageBreak/>
        <w:t>Motion Detection – The IP camera shall be able to detect motion within user-defined areas of the video image.</w:t>
      </w:r>
    </w:p>
    <w:p w14:paraId="379E907F"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Configuration settings shall be available for sensitivity and dwell time.</w:t>
      </w:r>
    </w:p>
    <w:p w14:paraId="591A1DAB"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Storage and Recording</w:t>
      </w:r>
    </w:p>
    <w:p w14:paraId="59F1188A"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have onboard SD card storage.</w:t>
      </w:r>
    </w:p>
    <w:p w14:paraId="114743CC"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Card Type:</w:t>
      </w:r>
      <w:r>
        <w:rPr>
          <w:color w:val="000000"/>
        </w:rPr>
        <w:tab/>
        <w:t>Micro SD/SDHC/SDXC Class 10</w:t>
      </w:r>
    </w:p>
    <w:p w14:paraId="76009E88" w14:textId="77777777" w:rsidR="006E341E" w:rsidRDefault="00000000">
      <w:pPr>
        <w:numPr>
          <w:ilvl w:val="4"/>
          <w:numId w:val="1"/>
        </w:numPr>
        <w:pBdr>
          <w:top w:val="nil"/>
          <w:left w:val="nil"/>
          <w:bottom w:val="nil"/>
          <w:right w:val="nil"/>
          <w:between w:val="nil"/>
        </w:pBdr>
        <w:spacing w:before="60" w:after="0" w:line="276" w:lineRule="auto"/>
        <w:jc w:val="both"/>
      </w:pPr>
      <w:r>
        <w:t>Up to 1TB micro SD / FAT32</w:t>
      </w:r>
    </w:p>
    <w:p w14:paraId="10CEB4CE"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Local recording on the SD card shall commence upon loss of network connectivity, based on a pre-programmed schedule.</w:t>
      </w:r>
    </w:p>
    <w:p w14:paraId="64FAFDCD" w14:textId="11491210"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The local SD storage shall be </w:t>
      </w:r>
      <w:r w:rsidR="004B403A">
        <w:rPr>
          <w:color w:val="000000"/>
        </w:rPr>
        <w:t>backed up to alternate media without removing the SD car</w:t>
      </w:r>
      <w:r>
        <w:rPr>
          <w:color w:val="000000"/>
        </w:rPr>
        <w:t>d from the camera.</w:t>
      </w:r>
    </w:p>
    <w:p w14:paraId="0BE79FCE"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ONVIF – Video streams shall be capable of supporting ONVIF protocol, profile S.</w:t>
      </w:r>
    </w:p>
    <w:p w14:paraId="4FEA5EC1"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Other</w:t>
      </w:r>
    </w:p>
    <w:p w14:paraId="6D41DF7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Single Images - The IP camera shall support the jpg file image screenshot and export.</w:t>
      </w:r>
    </w:p>
    <w:p w14:paraId="1325B6EA" w14:textId="2D0B6FEB"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Discovery - The </w:t>
      </w:r>
      <w:r w:rsidR="00697161">
        <w:rPr>
          <w:color w:val="000000"/>
        </w:rPr>
        <w:t>Manufacturer shall offer a discovery program to identify all devices manufactured by his Manufacturer</w:t>
      </w:r>
      <w:r>
        <w:rPr>
          <w:color w:val="000000"/>
        </w:rPr>
        <w:t xml:space="preserve"> on the network.</w:t>
      </w:r>
    </w:p>
    <w:p w14:paraId="28E6DFCA"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Emergency alarm – The IP camera shall allow the sending of a video clip of configurable duration to up to five server locations.</w:t>
      </w:r>
    </w:p>
    <w:p w14:paraId="3C240560" w14:textId="376BBCE5" w:rsidR="006E341E" w:rsidRDefault="00000000">
      <w:pPr>
        <w:numPr>
          <w:ilvl w:val="3"/>
          <w:numId w:val="1"/>
        </w:numPr>
        <w:pBdr>
          <w:top w:val="nil"/>
          <w:left w:val="nil"/>
          <w:bottom w:val="nil"/>
          <w:right w:val="nil"/>
          <w:between w:val="nil"/>
        </w:pBdr>
        <w:spacing w:before="60" w:after="0" w:line="276" w:lineRule="auto"/>
        <w:jc w:val="both"/>
        <w:rPr>
          <w:color w:val="000000"/>
        </w:rPr>
      </w:pPr>
      <w:bookmarkStart w:id="10" w:name="_17dp8vu" w:colFirst="0" w:colLast="0"/>
      <w:bookmarkEnd w:id="10"/>
      <w:r>
        <w:rPr>
          <w:color w:val="000000"/>
        </w:rPr>
        <w:t xml:space="preserve">Access - The IP camera shall permit up to five users to </w:t>
      </w:r>
      <w:r w:rsidR="00697161">
        <w:rPr>
          <w:color w:val="000000"/>
        </w:rPr>
        <w:t>access the camera simultaneously</w:t>
      </w:r>
      <w:r>
        <w:rPr>
          <w:color w:val="000000"/>
        </w:rPr>
        <w:t>.</w:t>
      </w:r>
    </w:p>
    <w:p w14:paraId="4CEF082B" w14:textId="77777777" w:rsidR="006E341E" w:rsidRDefault="00000000">
      <w:pPr>
        <w:numPr>
          <w:ilvl w:val="1"/>
          <w:numId w:val="1"/>
        </w:numPr>
        <w:pBdr>
          <w:top w:val="nil"/>
          <w:left w:val="nil"/>
          <w:bottom w:val="nil"/>
          <w:right w:val="nil"/>
          <w:between w:val="nil"/>
        </w:pBdr>
        <w:spacing w:before="120" w:after="0" w:line="276" w:lineRule="auto"/>
        <w:jc w:val="both"/>
        <w:rPr>
          <w:color w:val="000000"/>
        </w:rPr>
      </w:pPr>
      <w:r>
        <w:rPr>
          <w:b/>
          <w:color w:val="000000"/>
        </w:rPr>
        <w:t>AUDIO</w:t>
      </w:r>
    </w:p>
    <w:p w14:paraId="51DF4680" w14:textId="2BA647A3" w:rsidR="000A1086"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The IP camera shall provide one</w:t>
      </w:r>
      <w:r w:rsidR="000A1086">
        <w:rPr>
          <w:color w:val="000000"/>
        </w:rPr>
        <w:t xml:space="preserve"> built-in microphone.</w:t>
      </w:r>
    </w:p>
    <w:p w14:paraId="7E1B5DD9" w14:textId="31721EB1" w:rsidR="004B403A" w:rsidRDefault="004B403A">
      <w:pPr>
        <w:numPr>
          <w:ilvl w:val="2"/>
          <w:numId w:val="1"/>
        </w:numPr>
        <w:pBdr>
          <w:top w:val="nil"/>
          <w:left w:val="nil"/>
          <w:bottom w:val="nil"/>
          <w:right w:val="nil"/>
          <w:between w:val="nil"/>
        </w:pBdr>
        <w:spacing w:before="120" w:after="0" w:line="276" w:lineRule="auto"/>
        <w:jc w:val="both"/>
        <w:rPr>
          <w:color w:val="000000"/>
        </w:rPr>
      </w:pPr>
      <w:r>
        <w:rPr>
          <w:color w:val="000000"/>
        </w:rPr>
        <w:t>The IP camera shall input one audio input line (</w:t>
      </w:r>
      <w:r w:rsidRPr="004B403A">
        <w:rPr>
          <w:color w:val="000000"/>
        </w:rPr>
        <w:t>1.0Vms, 3K ohm</w:t>
      </w:r>
      <w:r>
        <w:rPr>
          <w:color w:val="000000"/>
        </w:rPr>
        <w:t>).</w:t>
      </w:r>
    </w:p>
    <w:p w14:paraId="091940BA" w14:textId="0353FB5C" w:rsidR="006E341E" w:rsidRDefault="000A1086">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IP camera shall provide one </w:t>
      </w:r>
      <w:r w:rsidR="004B403A">
        <w:rPr>
          <w:color w:val="000000"/>
        </w:rPr>
        <w:t xml:space="preserve">14-watt </w:t>
      </w:r>
      <w:r>
        <w:rPr>
          <w:color w:val="000000"/>
        </w:rPr>
        <w:t>built-in speaker.</w:t>
      </w:r>
    </w:p>
    <w:p w14:paraId="431BCD18" w14:textId="6DD41359" w:rsidR="004B403A" w:rsidRDefault="004B403A" w:rsidP="004B403A">
      <w:pPr>
        <w:numPr>
          <w:ilvl w:val="2"/>
          <w:numId w:val="1"/>
        </w:numPr>
        <w:pBdr>
          <w:top w:val="nil"/>
          <w:left w:val="nil"/>
          <w:bottom w:val="nil"/>
          <w:right w:val="nil"/>
          <w:between w:val="nil"/>
        </w:pBdr>
        <w:spacing w:before="120" w:after="0" w:line="276" w:lineRule="auto"/>
        <w:jc w:val="both"/>
        <w:rPr>
          <w:color w:val="000000"/>
        </w:rPr>
      </w:pPr>
      <w:r>
        <w:rPr>
          <w:color w:val="000000"/>
        </w:rPr>
        <w:t>The IP camera shall provide one audio output</w:t>
      </w:r>
    </w:p>
    <w:p w14:paraId="28D4D0A6" w14:textId="25170624"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Compression and Sampling Rate:  </w:t>
      </w:r>
      <w:r w:rsidR="000A1086" w:rsidRPr="000A1086">
        <w:rPr>
          <w:color w:val="000000"/>
        </w:rPr>
        <w:t>G.711 ulaw</w:t>
      </w:r>
      <w:r w:rsidR="000A1086">
        <w:rPr>
          <w:color w:val="000000"/>
        </w:rPr>
        <w:t>.</w:t>
      </w:r>
    </w:p>
    <w:p w14:paraId="0755492C" w14:textId="77777777" w:rsidR="006E341E" w:rsidRDefault="00000000">
      <w:pPr>
        <w:numPr>
          <w:ilvl w:val="1"/>
          <w:numId w:val="1"/>
        </w:numPr>
        <w:pBdr>
          <w:top w:val="nil"/>
          <w:left w:val="nil"/>
          <w:bottom w:val="nil"/>
          <w:right w:val="nil"/>
          <w:between w:val="nil"/>
        </w:pBdr>
        <w:spacing w:before="120" w:line="276" w:lineRule="auto"/>
        <w:jc w:val="both"/>
        <w:rPr>
          <w:color w:val="000000"/>
        </w:rPr>
      </w:pPr>
      <w:r>
        <w:rPr>
          <w:b/>
          <w:color w:val="000000"/>
        </w:rPr>
        <w:t>NETWORK</w:t>
      </w:r>
    </w:p>
    <w:p w14:paraId="6DE4E0CB"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Connectivity: 1000Base-T (1Gbps) Ethernet with RJ-45 connector</w:t>
      </w:r>
    </w:p>
    <w:p w14:paraId="0090B45A"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Protocols supported</w:t>
      </w:r>
    </w:p>
    <w:p w14:paraId="4A6383B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Transmission Control Protocol (TCP), Internet Protocol (IP) v4, User Datagram Protocol (UDP)</w:t>
      </w:r>
    </w:p>
    <w:p w14:paraId="66BFCA1B"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Configuration: Dynamic Host Configuration Protocol (DHCP)</w:t>
      </w:r>
    </w:p>
    <w:p w14:paraId="66B96AF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Web services: Hypertext Transfer Protocol (HTTP)</w:t>
      </w:r>
    </w:p>
    <w:p w14:paraId="7248601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Network services: Domain Name System (DNS), Network Time Protocol (NTP), Internet Control Message Protocol (ICMP), Simple Network Management Protocol (SNMP)</w:t>
      </w:r>
    </w:p>
    <w:p w14:paraId="5D9A2EB6"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Media: Real-Time Transport Protocol (RTP), Real-Time Streaming Protocol (RTSP)</w:t>
      </w:r>
    </w:p>
    <w:p w14:paraId="7EFEE157"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DDNS – The IP camera shall support DDNS services offered by the Manufacturer and other publicly available service offerings.</w:t>
      </w:r>
    </w:p>
    <w:p w14:paraId="1317D605"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Security</w:t>
      </w:r>
    </w:p>
    <w:p w14:paraId="147A4AC5" w14:textId="43B49AC0"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support IP address filtering whereby users can enter a list of allowed or blocked IP addresses for viewing video and configuring camera settings.</w:t>
      </w:r>
    </w:p>
    <w:p w14:paraId="32932FF3" w14:textId="02A198B6"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provide digest authentication, ID and password protection.</w:t>
      </w:r>
    </w:p>
    <w:p w14:paraId="53A34296" w14:textId="0C6C333F"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lastRenderedPageBreak/>
        <w:t>The IP camera shall provide three user access levels with password protection.</w:t>
      </w:r>
    </w:p>
    <w:p w14:paraId="393E4F02" w14:textId="77777777" w:rsidR="006E341E" w:rsidRDefault="006E341E">
      <w:pPr>
        <w:pBdr>
          <w:top w:val="nil"/>
          <w:left w:val="nil"/>
          <w:bottom w:val="nil"/>
          <w:right w:val="nil"/>
          <w:between w:val="nil"/>
        </w:pBdr>
        <w:spacing w:before="60" w:after="0" w:line="276" w:lineRule="auto"/>
        <w:jc w:val="both"/>
        <w:rPr>
          <w:color w:val="000000"/>
        </w:rPr>
      </w:pPr>
    </w:p>
    <w:p w14:paraId="2669C364" w14:textId="77777777" w:rsidR="006E341E" w:rsidRDefault="00000000">
      <w:pPr>
        <w:numPr>
          <w:ilvl w:val="1"/>
          <w:numId w:val="1"/>
        </w:numPr>
        <w:pBdr>
          <w:top w:val="nil"/>
          <w:left w:val="nil"/>
          <w:bottom w:val="nil"/>
          <w:right w:val="nil"/>
          <w:between w:val="nil"/>
        </w:pBdr>
        <w:spacing w:before="120" w:line="276" w:lineRule="auto"/>
        <w:jc w:val="both"/>
        <w:rPr>
          <w:color w:val="000000"/>
        </w:rPr>
      </w:pPr>
      <w:r>
        <w:rPr>
          <w:b/>
          <w:color w:val="000000"/>
        </w:rPr>
        <w:t>EMBEDDED ANALYTICS</w:t>
      </w:r>
    </w:p>
    <w:p w14:paraId="427987A1"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Deep Learning object tracking</w:t>
      </w:r>
    </w:p>
    <w:p w14:paraId="4B54FD16"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Zones and lines, tamper, metadata, intrusion, line crossing, counting, counting lines, appear, disappear, stopped, enter, exit, direction, tailgating, dwell, logical rules.</w:t>
      </w:r>
    </w:p>
    <w:p w14:paraId="167E076B" w14:textId="77777777" w:rsidR="006E341E" w:rsidRDefault="00000000">
      <w:pPr>
        <w:numPr>
          <w:ilvl w:val="1"/>
          <w:numId w:val="1"/>
        </w:numPr>
        <w:pBdr>
          <w:top w:val="nil"/>
          <w:left w:val="nil"/>
          <w:bottom w:val="nil"/>
          <w:right w:val="nil"/>
          <w:between w:val="nil"/>
        </w:pBdr>
        <w:spacing w:before="120" w:line="276" w:lineRule="auto"/>
        <w:jc w:val="both"/>
        <w:rPr>
          <w:color w:val="000000"/>
        </w:rPr>
      </w:pPr>
      <w:r>
        <w:rPr>
          <w:b/>
          <w:color w:val="000000"/>
        </w:rPr>
        <w:t>ADDITIONAL FEATURES</w:t>
      </w:r>
    </w:p>
    <w:p w14:paraId="7BEF3FDA"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Auxiliary Inputs and Outputs</w:t>
      </w:r>
    </w:p>
    <w:p w14:paraId="24717FF0"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Input: Alarm sensor (contact closure)</w:t>
      </w:r>
    </w:p>
    <w:p w14:paraId="3145E9D6"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Output: Relay</w:t>
      </w:r>
    </w:p>
    <w:p w14:paraId="622893CD"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Event trigger: Motion alarm, network loss, temperature anomaly, illegal login, schedule, sensor detection </w:t>
      </w:r>
    </w:p>
    <w:p w14:paraId="49BB103D"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System Information</w:t>
      </w:r>
    </w:p>
    <w:p w14:paraId="286ADC2A" w14:textId="7F2AA828"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The </w:t>
      </w:r>
      <w:r w:rsidR="004121B5">
        <w:rPr>
          <w:color w:val="000000"/>
        </w:rPr>
        <w:t>IP camera system settings shall be exported</w:t>
      </w:r>
      <w:r>
        <w:rPr>
          <w:color w:val="000000"/>
        </w:rPr>
        <w:t xml:space="preserve"> as a separate file.</w:t>
      </w:r>
    </w:p>
    <w:p w14:paraId="268CEF3B"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The IP camera shall maintain an access log of the system and motion-triggered events.</w:t>
      </w:r>
    </w:p>
    <w:p w14:paraId="07C27837" w14:textId="77777777" w:rsidR="006E341E" w:rsidRDefault="00000000">
      <w:pPr>
        <w:numPr>
          <w:ilvl w:val="4"/>
          <w:numId w:val="1"/>
        </w:numPr>
        <w:pBdr>
          <w:top w:val="nil"/>
          <w:left w:val="nil"/>
          <w:bottom w:val="nil"/>
          <w:right w:val="nil"/>
          <w:between w:val="nil"/>
        </w:pBdr>
        <w:spacing w:before="120" w:after="0" w:line="276" w:lineRule="auto"/>
        <w:jc w:val="both"/>
      </w:pPr>
      <w:r>
        <w:rPr>
          <w:color w:val="000000"/>
        </w:rPr>
        <w:t>The log shall be exportable to an Excel spreadsheet file.</w:t>
      </w:r>
    </w:p>
    <w:p w14:paraId="4A8A77EC" w14:textId="77777777" w:rsidR="006E341E" w:rsidRDefault="00000000">
      <w:pPr>
        <w:numPr>
          <w:ilvl w:val="1"/>
          <w:numId w:val="1"/>
        </w:numPr>
        <w:pBdr>
          <w:top w:val="nil"/>
          <w:left w:val="nil"/>
          <w:bottom w:val="nil"/>
          <w:right w:val="nil"/>
          <w:between w:val="nil"/>
        </w:pBdr>
        <w:spacing w:before="120" w:line="276" w:lineRule="auto"/>
        <w:jc w:val="both"/>
        <w:rPr>
          <w:color w:val="000000"/>
        </w:rPr>
      </w:pPr>
      <w:r>
        <w:rPr>
          <w:b/>
          <w:color w:val="000000"/>
        </w:rPr>
        <w:t>CAMERA SOFTWARE</w:t>
      </w:r>
    </w:p>
    <w:p w14:paraId="3D277D70" w14:textId="77777777" w:rsidR="006E341E" w:rsidRDefault="00000000">
      <w:pPr>
        <w:numPr>
          <w:ilvl w:val="2"/>
          <w:numId w:val="1"/>
        </w:numPr>
        <w:pBdr>
          <w:top w:val="nil"/>
          <w:left w:val="nil"/>
          <w:bottom w:val="nil"/>
          <w:right w:val="nil"/>
          <w:between w:val="nil"/>
        </w:pBdr>
        <w:spacing w:before="60" w:after="0" w:line="276" w:lineRule="auto"/>
        <w:jc w:val="both"/>
        <w:rPr>
          <w:color w:val="000000"/>
        </w:rPr>
      </w:pPr>
      <w:r>
        <w:rPr>
          <w:color w:val="000000"/>
        </w:rPr>
        <w:t>The IP camera shall have a built-in web server that supports browser-based configuration using Internet Explorer, Google Chrome, Mozilla Firefox, and Apple Safari.</w:t>
      </w:r>
    </w:p>
    <w:p w14:paraId="2F041053" w14:textId="77777777" w:rsidR="006E341E" w:rsidRDefault="00000000">
      <w:pPr>
        <w:numPr>
          <w:ilvl w:val="2"/>
          <w:numId w:val="1"/>
        </w:numPr>
        <w:pBdr>
          <w:top w:val="nil"/>
          <w:left w:val="nil"/>
          <w:bottom w:val="nil"/>
          <w:right w:val="nil"/>
          <w:between w:val="nil"/>
        </w:pBdr>
        <w:spacing w:before="60" w:after="0" w:line="276" w:lineRule="auto"/>
        <w:jc w:val="both"/>
        <w:rPr>
          <w:color w:val="000000"/>
        </w:rPr>
      </w:pPr>
      <w:r>
        <w:rPr>
          <w:color w:val="000000"/>
        </w:rPr>
        <w:t>The software GUI shall allow access to camera information and all primary software functions, including:</w:t>
      </w:r>
    </w:p>
    <w:p w14:paraId="49F3037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Camera network address</w:t>
      </w:r>
    </w:p>
    <w:p w14:paraId="0AD7BDE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Configuration</w:t>
      </w:r>
    </w:p>
    <w:p w14:paraId="119BFA38"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Stream Control</w:t>
      </w:r>
    </w:p>
    <w:p w14:paraId="27DAE088"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Screen snapshot, print and export</w:t>
      </w:r>
    </w:p>
    <w:p w14:paraId="12E47F0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Start and stop recording</w:t>
      </w:r>
    </w:p>
    <w:p w14:paraId="62E8E250" w14:textId="77777777" w:rsidR="006E341E" w:rsidRDefault="00000000">
      <w:pPr>
        <w:numPr>
          <w:ilvl w:val="2"/>
          <w:numId w:val="1"/>
        </w:numPr>
        <w:pBdr>
          <w:top w:val="nil"/>
          <w:left w:val="nil"/>
          <w:bottom w:val="nil"/>
          <w:right w:val="nil"/>
          <w:between w:val="nil"/>
        </w:pBdr>
        <w:spacing w:before="60" w:after="0" w:line="276" w:lineRule="auto"/>
        <w:jc w:val="both"/>
        <w:rPr>
          <w:color w:val="000000"/>
        </w:rPr>
      </w:pPr>
      <w:r>
        <w:rPr>
          <w:color w:val="000000"/>
        </w:rPr>
        <w:t>The Manufacturer shall offer a video viewer and configuration to implement the following actions:</w:t>
      </w:r>
    </w:p>
    <w:p w14:paraId="1B3F039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Camera discovery</w:t>
      </w:r>
    </w:p>
    <w:p w14:paraId="5B785F63"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Configuration </w:t>
      </w:r>
    </w:p>
    <w:p w14:paraId="33F03C05"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video parameters</w:t>
      </w:r>
    </w:p>
    <w:p w14:paraId="223B6A9A"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events and notifications</w:t>
      </w:r>
    </w:p>
    <w:p w14:paraId="5C75672B" w14:textId="77777777" w:rsidR="006E341E"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motion-related</w:t>
      </w:r>
    </w:p>
    <w:p w14:paraId="1F03B291" w14:textId="77777777" w:rsidR="006E341E"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emergency</w:t>
      </w:r>
    </w:p>
    <w:p w14:paraId="6BE62543"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camera network parameters</w:t>
      </w:r>
    </w:p>
    <w:p w14:paraId="77306B34"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 xml:space="preserve">SD card storage recording management </w:t>
      </w:r>
    </w:p>
    <w:p w14:paraId="178DB170"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image capture, export, and print</w:t>
      </w:r>
    </w:p>
    <w:p w14:paraId="31DCDFCB"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Viewer - view video streams through the web browser</w:t>
      </w:r>
    </w:p>
    <w:p w14:paraId="01823AE1"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Image print and export</w:t>
      </w:r>
    </w:p>
    <w:p w14:paraId="7C196BD4"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Instant recording and playback</w:t>
      </w:r>
    </w:p>
    <w:p w14:paraId="764A96A7"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Alerts</w:t>
      </w:r>
    </w:p>
    <w:p w14:paraId="26828CF7"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lastRenderedPageBreak/>
        <w:t>e-mail setup</w:t>
      </w:r>
    </w:p>
    <w:p w14:paraId="7966A2CA"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define web addresses for notifications</w:t>
      </w:r>
    </w:p>
    <w:p w14:paraId="71800F06"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System</w:t>
      </w:r>
    </w:p>
    <w:p w14:paraId="58CD4BE5"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firmware upgrade</w:t>
      </w:r>
    </w:p>
    <w:p w14:paraId="56E56DA0"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reset to factory default</w:t>
      </w:r>
    </w:p>
    <w:p w14:paraId="3AAB805F"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set date, time, and NTP server synchronization</w:t>
      </w:r>
    </w:p>
    <w:p w14:paraId="60688FE8"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user access control</w:t>
      </w:r>
    </w:p>
    <w:p w14:paraId="2665977E"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View and export camera settings</w:t>
      </w:r>
    </w:p>
    <w:p w14:paraId="227178F1"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view system logs</w:t>
      </w:r>
    </w:p>
    <w:p w14:paraId="763989EB" w14:textId="77777777" w:rsidR="006E341E" w:rsidRDefault="00000000">
      <w:pPr>
        <w:numPr>
          <w:ilvl w:val="1"/>
          <w:numId w:val="1"/>
        </w:numPr>
        <w:pBdr>
          <w:top w:val="nil"/>
          <w:left w:val="nil"/>
          <w:bottom w:val="nil"/>
          <w:right w:val="nil"/>
          <w:between w:val="nil"/>
        </w:pBdr>
        <w:spacing w:before="120" w:line="276" w:lineRule="auto"/>
        <w:jc w:val="both"/>
        <w:rPr>
          <w:color w:val="000000"/>
        </w:rPr>
      </w:pPr>
      <w:r>
        <w:rPr>
          <w:b/>
          <w:color w:val="000000"/>
        </w:rPr>
        <w:t>ELECTRICAL</w:t>
      </w:r>
    </w:p>
    <w:p w14:paraId="186CEA72"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Power</w:t>
      </w:r>
    </w:p>
    <w:p w14:paraId="256AC473"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Sources</w:t>
      </w:r>
    </w:p>
    <w:p w14:paraId="0BFF29A0" w14:textId="77777777" w:rsidR="006E341E" w:rsidRDefault="00000000">
      <w:pPr>
        <w:numPr>
          <w:ilvl w:val="4"/>
          <w:numId w:val="1"/>
        </w:numPr>
        <w:pBdr>
          <w:top w:val="nil"/>
          <w:left w:val="nil"/>
          <w:bottom w:val="nil"/>
          <w:right w:val="nil"/>
          <w:between w:val="nil"/>
        </w:pBdr>
        <w:spacing w:before="60" w:after="0" w:line="276" w:lineRule="auto"/>
        <w:jc w:val="both"/>
      </w:pPr>
      <w:r>
        <w:t>DC12V</w:t>
      </w:r>
    </w:p>
    <w:p w14:paraId="56EC9B4B" w14:textId="2B2B8483" w:rsidR="006E341E" w:rsidRPr="004121B5" w:rsidRDefault="004121B5">
      <w:pPr>
        <w:numPr>
          <w:ilvl w:val="4"/>
          <w:numId w:val="1"/>
        </w:numPr>
        <w:pBdr>
          <w:top w:val="nil"/>
          <w:left w:val="nil"/>
          <w:bottom w:val="nil"/>
          <w:right w:val="nil"/>
          <w:between w:val="nil"/>
        </w:pBdr>
        <w:spacing w:before="60" w:after="0" w:line="276" w:lineRule="auto"/>
        <w:jc w:val="both"/>
      </w:pPr>
      <w:r w:rsidRPr="004121B5">
        <w:rPr>
          <w:color w:val="000000"/>
        </w:rPr>
        <w:t>PoE+</w:t>
      </w:r>
    </w:p>
    <w:p w14:paraId="57D28277" w14:textId="7FC9C40E" w:rsidR="004121B5" w:rsidRDefault="004121B5">
      <w:pPr>
        <w:numPr>
          <w:ilvl w:val="4"/>
          <w:numId w:val="1"/>
        </w:numPr>
        <w:pBdr>
          <w:top w:val="nil"/>
          <w:left w:val="nil"/>
          <w:bottom w:val="nil"/>
          <w:right w:val="nil"/>
          <w:between w:val="nil"/>
        </w:pBdr>
        <w:spacing w:before="60" w:after="0" w:line="276" w:lineRule="auto"/>
        <w:jc w:val="both"/>
      </w:pPr>
      <w:r>
        <w:rPr>
          <w:color w:val="000000"/>
        </w:rPr>
        <w:t>PoE adapter shall be included with the camera</w:t>
      </w:r>
    </w:p>
    <w:p w14:paraId="4E0E609D"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Power Consumption</w:t>
      </w:r>
    </w:p>
    <w:p w14:paraId="490CD9FB" w14:textId="41347AB4" w:rsidR="000A1086" w:rsidRPr="000A1086" w:rsidRDefault="004121B5" w:rsidP="000A1086">
      <w:pPr>
        <w:numPr>
          <w:ilvl w:val="4"/>
          <w:numId w:val="1"/>
        </w:numPr>
        <w:pBdr>
          <w:top w:val="nil"/>
          <w:left w:val="nil"/>
          <w:bottom w:val="nil"/>
          <w:right w:val="nil"/>
          <w:between w:val="nil"/>
        </w:pBdr>
        <w:spacing w:before="60" w:after="0" w:line="276" w:lineRule="auto"/>
        <w:jc w:val="both"/>
        <w:rPr>
          <w:color w:val="000000"/>
        </w:rPr>
      </w:pPr>
      <w:r w:rsidRPr="004121B5">
        <w:rPr>
          <w:color w:val="000000"/>
        </w:rPr>
        <w:t xml:space="preserve">DC1V: </w:t>
      </w:r>
      <w:r>
        <w:rPr>
          <w:color w:val="000000"/>
        </w:rPr>
        <w:tab/>
      </w:r>
      <w:r>
        <w:rPr>
          <w:color w:val="000000"/>
        </w:rPr>
        <w:tab/>
      </w:r>
      <w:r>
        <w:rPr>
          <w:color w:val="000000"/>
        </w:rPr>
        <w:tab/>
      </w:r>
      <w:r w:rsidRPr="004121B5">
        <w:rPr>
          <w:color w:val="000000"/>
        </w:rPr>
        <w:t>max 36.0W, 3.0A</w:t>
      </w:r>
    </w:p>
    <w:p w14:paraId="66D6C020" w14:textId="7063128D" w:rsidR="006E341E" w:rsidRDefault="000A1086" w:rsidP="000A1086">
      <w:pPr>
        <w:numPr>
          <w:ilvl w:val="4"/>
          <w:numId w:val="1"/>
        </w:numPr>
        <w:pBdr>
          <w:top w:val="nil"/>
          <w:left w:val="nil"/>
          <w:bottom w:val="nil"/>
          <w:right w:val="nil"/>
          <w:between w:val="nil"/>
        </w:pBdr>
        <w:spacing w:before="60" w:after="0" w:line="276" w:lineRule="auto"/>
        <w:jc w:val="both"/>
      </w:pPr>
      <w:r w:rsidRPr="000A1086">
        <w:rPr>
          <w:color w:val="000000"/>
        </w:rPr>
        <w:t xml:space="preserve">PoE: </w:t>
      </w:r>
      <w:r>
        <w:rPr>
          <w:color w:val="000000"/>
        </w:rPr>
        <w:tab/>
      </w:r>
      <w:r>
        <w:rPr>
          <w:color w:val="000000"/>
        </w:rPr>
        <w:tab/>
      </w:r>
      <w:r>
        <w:rPr>
          <w:color w:val="000000"/>
        </w:rPr>
        <w:tab/>
      </w:r>
      <w:r w:rsidR="004121B5" w:rsidRPr="004121B5">
        <w:rPr>
          <w:color w:val="000000"/>
        </w:rPr>
        <w:t>max 46.4W, 860mA</w:t>
      </w:r>
    </w:p>
    <w:p w14:paraId="57958B3A" w14:textId="77777777" w:rsidR="006E341E" w:rsidRDefault="00000000">
      <w:pPr>
        <w:numPr>
          <w:ilvl w:val="2"/>
          <w:numId w:val="1"/>
        </w:numPr>
        <w:pBdr>
          <w:top w:val="nil"/>
          <w:left w:val="nil"/>
          <w:bottom w:val="nil"/>
          <w:right w:val="nil"/>
          <w:between w:val="nil"/>
        </w:pBdr>
        <w:spacing w:after="0" w:line="276" w:lineRule="auto"/>
        <w:jc w:val="both"/>
        <w:rPr>
          <w:color w:val="000000"/>
        </w:rPr>
      </w:pPr>
      <w:r>
        <w:rPr>
          <w:color w:val="000000"/>
        </w:rPr>
        <w:t>Connectors</w:t>
      </w:r>
    </w:p>
    <w:p w14:paraId="1F0B16B9"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Ethernet: </w:t>
      </w:r>
      <w:r>
        <w:rPr>
          <w:color w:val="000000"/>
        </w:rPr>
        <w:tab/>
      </w:r>
      <w:r>
        <w:rPr>
          <w:color w:val="000000"/>
        </w:rPr>
        <w:tab/>
      </w:r>
      <w:r>
        <w:rPr>
          <w:color w:val="000000"/>
        </w:rPr>
        <w:tab/>
        <w:t>RJ-45 connector</w:t>
      </w:r>
    </w:p>
    <w:p w14:paraId="07738B35"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External power (</w:t>
      </w:r>
      <w:r>
        <w:t>DC12V</w:t>
      </w:r>
      <w:r>
        <w:rPr>
          <w:color w:val="000000"/>
        </w:rPr>
        <w:t xml:space="preserve">): </w:t>
      </w:r>
      <w:r>
        <w:rPr>
          <w:color w:val="000000"/>
        </w:rPr>
        <w:tab/>
        <w:t>2-conductor power to a terminal block</w:t>
      </w:r>
    </w:p>
    <w:p w14:paraId="76B0151E" w14:textId="77777777" w:rsidR="006E341E" w:rsidRDefault="00000000">
      <w:pPr>
        <w:numPr>
          <w:ilvl w:val="1"/>
          <w:numId w:val="1"/>
        </w:numPr>
        <w:pBdr>
          <w:top w:val="nil"/>
          <w:left w:val="nil"/>
          <w:bottom w:val="nil"/>
          <w:right w:val="nil"/>
          <w:between w:val="nil"/>
        </w:pBdr>
        <w:spacing w:before="240" w:after="0" w:line="276" w:lineRule="auto"/>
        <w:jc w:val="both"/>
        <w:rPr>
          <w:color w:val="000000"/>
        </w:rPr>
      </w:pPr>
      <w:r>
        <w:rPr>
          <w:b/>
          <w:color w:val="000000"/>
        </w:rPr>
        <w:t>MECHANICAL AND ENVIRONMENTAL</w:t>
      </w:r>
    </w:p>
    <w:p w14:paraId="5C2707D3" w14:textId="56E6CB0B"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Housing Material: </w:t>
      </w:r>
      <w:r>
        <w:rPr>
          <w:color w:val="000000"/>
        </w:rPr>
        <w:tab/>
      </w:r>
      <w:r>
        <w:rPr>
          <w:color w:val="000000"/>
        </w:rPr>
        <w:tab/>
      </w:r>
      <w:r>
        <w:rPr>
          <w:color w:val="000000"/>
        </w:rPr>
        <w:tab/>
      </w:r>
      <w:r w:rsidR="004121B5" w:rsidRPr="004121B5">
        <w:rPr>
          <w:color w:val="000000"/>
        </w:rPr>
        <w:t>Aluminum die-casting bullet housing</w:t>
      </w:r>
    </w:p>
    <w:p w14:paraId="60640118" w14:textId="0D763584"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Configuration: </w:t>
      </w:r>
      <w:r>
        <w:rPr>
          <w:color w:val="000000"/>
        </w:rPr>
        <w:tab/>
      </w:r>
      <w:r>
        <w:rPr>
          <w:color w:val="000000"/>
        </w:rPr>
        <w:tab/>
      </w:r>
      <w:r>
        <w:rPr>
          <w:color w:val="000000"/>
        </w:rPr>
        <w:tab/>
        <w:t xml:space="preserve">Outdoor </w:t>
      </w:r>
      <w:r w:rsidR="004121B5">
        <w:rPr>
          <w:color w:val="000000"/>
        </w:rPr>
        <w:t>Bullet</w:t>
      </w:r>
    </w:p>
    <w:p w14:paraId="778ACE95" w14:textId="295C024D"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Environmental Rating: </w:t>
      </w:r>
      <w:r>
        <w:rPr>
          <w:color w:val="000000"/>
        </w:rPr>
        <w:tab/>
      </w:r>
      <w:r>
        <w:rPr>
          <w:color w:val="000000"/>
        </w:rPr>
        <w:tab/>
        <w:t>IP-6</w:t>
      </w:r>
      <w:r w:rsidR="004121B5">
        <w:rPr>
          <w:color w:val="000000"/>
        </w:rPr>
        <w:t>6</w:t>
      </w:r>
    </w:p>
    <w:p w14:paraId="5570DC3A" w14:textId="65C55179" w:rsidR="001006F3" w:rsidRDefault="001006F3" w:rsidP="001006F3">
      <w:pPr>
        <w:pBdr>
          <w:top w:val="nil"/>
          <w:left w:val="nil"/>
          <w:bottom w:val="nil"/>
          <w:right w:val="nil"/>
          <w:between w:val="nil"/>
        </w:pBdr>
        <w:spacing w:before="120" w:after="0" w:line="276" w:lineRule="auto"/>
        <w:ind w:left="4320"/>
        <w:jc w:val="both"/>
        <w:rPr>
          <w:color w:val="000000"/>
        </w:rPr>
      </w:pPr>
      <w:r>
        <w:rPr>
          <w:color w:val="000000"/>
        </w:rPr>
        <w:t>IK-10</w:t>
      </w:r>
    </w:p>
    <w:p w14:paraId="2324144E" w14:textId="2B90F99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Dimensions (D x H):  </w:t>
      </w:r>
      <w:r>
        <w:rPr>
          <w:color w:val="000000"/>
        </w:rPr>
        <w:tab/>
      </w:r>
      <w:r>
        <w:rPr>
          <w:color w:val="000000"/>
        </w:rPr>
        <w:tab/>
      </w:r>
      <w:r w:rsidR="004121B5" w:rsidRPr="004121B5">
        <w:t>10.23” x 10.19” x 6.14” (260 x 259 x 156mm)</w:t>
      </w:r>
    </w:p>
    <w:p w14:paraId="3A2BB6A6" w14:textId="085749B0"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Weight: </w:t>
      </w:r>
      <w:r>
        <w:rPr>
          <w:color w:val="000000"/>
        </w:rPr>
        <w:tab/>
      </w:r>
      <w:r>
        <w:rPr>
          <w:color w:val="000000"/>
        </w:rPr>
        <w:tab/>
      </w:r>
      <w:r>
        <w:rPr>
          <w:color w:val="000000"/>
        </w:rPr>
        <w:tab/>
      </w:r>
      <w:r>
        <w:rPr>
          <w:color w:val="000000"/>
        </w:rPr>
        <w:tab/>
      </w:r>
      <w:r w:rsidR="004121B5" w:rsidRPr="004121B5">
        <w:t>8.15 lbs (3.7 kg)</w:t>
      </w:r>
    </w:p>
    <w:p w14:paraId="3A0ACEA1"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Temperature:</w:t>
      </w:r>
    </w:p>
    <w:p w14:paraId="4BA5C58A"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Operating: </w:t>
      </w:r>
      <w:r>
        <w:rPr>
          <w:color w:val="000000"/>
        </w:rPr>
        <w:tab/>
      </w:r>
      <w:r>
        <w:rPr>
          <w:color w:val="000000"/>
        </w:rPr>
        <w:tab/>
      </w:r>
      <w:r>
        <w:rPr>
          <w:color w:val="000000"/>
        </w:rPr>
        <w:tab/>
        <w:t>-4° F to 122° F (-</w:t>
      </w:r>
      <w:r>
        <w:t>2</w:t>
      </w:r>
      <w:r>
        <w:rPr>
          <w:color w:val="000000"/>
        </w:rPr>
        <w:t xml:space="preserve">0° C to 50° C)  </w:t>
      </w:r>
      <w:r>
        <w:rPr>
          <w:color w:val="000000"/>
        </w:rPr>
        <w:tab/>
      </w:r>
      <w:r>
        <w:rPr>
          <w:color w:val="000000"/>
        </w:rPr>
        <w:tab/>
      </w:r>
    </w:p>
    <w:p w14:paraId="31980AD0"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Humidity:</w:t>
      </w:r>
      <w:r>
        <w:rPr>
          <w:color w:val="000000"/>
        </w:rPr>
        <w:tab/>
      </w:r>
      <w:r>
        <w:rPr>
          <w:color w:val="000000"/>
        </w:rPr>
        <w:tab/>
      </w:r>
      <w:r>
        <w:rPr>
          <w:color w:val="000000"/>
        </w:rPr>
        <w:tab/>
      </w:r>
      <w:r>
        <w:rPr>
          <w:color w:val="000000"/>
        </w:rPr>
        <w:tab/>
        <w:t>10 - 90%, non-condensing</w:t>
      </w:r>
    </w:p>
    <w:p w14:paraId="30E39293" w14:textId="77777777" w:rsidR="006E341E" w:rsidRDefault="006E341E">
      <w:pPr>
        <w:spacing w:after="180" w:line="276" w:lineRule="auto"/>
        <w:jc w:val="center"/>
      </w:pPr>
    </w:p>
    <w:p w14:paraId="257AD00B" w14:textId="77777777" w:rsidR="006E341E" w:rsidRDefault="00000000">
      <w:pPr>
        <w:spacing w:after="180" w:line="276" w:lineRule="auto"/>
        <w:jc w:val="center"/>
      </w:pPr>
      <w:r>
        <w:br/>
        <w:t>END OF SECTION</w:t>
      </w:r>
    </w:p>
    <w:p w14:paraId="738C0A23" w14:textId="77777777" w:rsidR="006E341E" w:rsidRDefault="00000000">
      <w:pPr>
        <w:spacing w:after="180" w:line="276" w:lineRule="auto"/>
        <w:jc w:val="center"/>
      </w:pPr>
      <w:r>
        <w:br w:type="page"/>
      </w:r>
    </w:p>
    <w:p w14:paraId="5E6DE03E" w14:textId="77777777" w:rsidR="006E341E" w:rsidRDefault="00000000">
      <w:pPr>
        <w:numPr>
          <w:ilvl w:val="0"/>
          <w:numId w:val="1"/>
        </w:numPr>
        <w:pBdr>
          <w:top w:val="nil"/>
          <w:left w:val="nil"/>
          <w:bottom w:val="nil"/>
          <w:right w:val="nil"/>
          <w:between w:val="nil"/>
        </w:pBdr>
        <w:spacing w:after="0" w:line="276" w:lineRule="auto"/>
        <w:rPr>
          <w:color w:val="000000"/>
        </w:rPr>
      </w:pPr>
      <w:r>
        <w:rPr>
          <w:rFonts w:ascii="Times New Roman" w:eastAsia="Times New Roman" w:hAnsi="Times New Roman" w:cs="Times New Roman"/>
          <w:color w:val="000000"/>
        </w:rPr>
        <w:lastRenderedPageBreak/>
        <w:t xml:space="preserve">   </w:t>
      </w:r>
      <w:r>
        <w:rPr>
          <w:b/>
          <w:color w:val="000000"/>
        </w:rPr>
        <w:t>EXECUTION</w:t>
      </w:r>
    </w:p>
    <w:p w14:paraId="38408A5C" w14:textId="77777777" w:rsidR="006E341E" w:rsidRDefault="00000000">
      <w:pPr>
        <w:numPr>
          <w:ilvl w:val="1"/>
          <w:numId w:val="2"/>
        </w:numPr>
        <w:pBdr>
          <w:top w:val="nil"/>
          <w:left w:val="nil"/>
          <w:bottom w:val="nil"/>
          <w:right w:val="nil"/>
          <w:between w:val="nil"/>
        </w:pBdr>
        <w:spacing w:before="240" w:after="0" w:line="276" w:lineRule="auto"/>
        <w:rPr>
          <w:color w:val="000000"/>
        </w:rPr>
      </w:pPr>
      <w:r>
        <w:rPr>
          <w:b/>
          <w:color w:val="000000"/>
        </w:rPr>
        <w:t>INSTALLERS</w:t>
      </w:r>
    </w:p>
    <w:p w14:paraId="1F08AB1D" w14:textId="77777777" w:rsidR="006E341E" w:rsidRDefault="00000000">
      <w:pPr>
        <w:numPr>
          <w:ilvl w:val="2"/>
          <w:numId w:val="2"/>
        </w:numPr>
        <w:pBdr>
          <w:top w:val="nil"/>
          <w:left w:val="nil"/>
          <w:bottom w:val="nil"/>
          <w:right w:val="nil"/>
          <w:between w:val="nil"/>
        </w:pBdr>
        <w:spacing w:before="120" w:after="0" w:line="276" w:lineRule="auto"/>
        <w:rPr>
          <w:color w:val="000000"/>
        </w:rPr>
      </w:pPr>
      <w:r>
        <w:rPr>
          <w:color w:val="000000"/>
        </w:rPr>
        <w:t>Contractor personnel shall comply with all applicable state and local licensing requirements.</w:t>
      </w:r>
    </w:p>
    <w:p w14:paraId="2A993A26" w14:textId="77777777" w:rsidR="006E341E" w:rsidRDefault="00000000">
      <w:pPr>
        <w:numPr>
          <w:ilvl w:val="1"/>
          <w:numId w:val="2"/>
        </w:numPr>
        <w:spacing w:before="120" w:after="0"/>
        <w:rPr>
          <w:color w:val="000000"/>
        </w:rPr>
      </w:pPr>
      <w:r>
        <w:rPr>
          <w:b/>
          <w:color w:val="000000"/>
        </w:rPr>
        <w:t>PREPARATION</w:t>
      </w:r>
    </w:p>
    <w:p w14:paraId="535889A3" w14:textId="77777777" w:rsidR="006E341E" w:rsidRDefault="00000000">
      <w:pPr>
        <w:numPr>
          <w:ilvl w:val="2"/>
          <w:numId w:val="2"/>
        </w:numPr>
        <w:spacing w:before="120" w:after="0"/>
        <w:rPr>
          <w:color w:val="000000"/>
        </w:rPr>
      </w:pPr>
      <w:r>
        <w:rPr>
          <w:color w:val="000000"/>
        </w:rPr>
        <w:t xml:space="preserve">The network design and configuration shall be verified for compatibility and performance with the camera(s). </w:t>
      </w:r>
    </w:p>
    <w:p w14:paraId="06A51726" w14:textId="77777777" w:rsidR="006E341E" w:rsidRDefault="00000000">
      <w:pPr>
        <w:numPr>
          <w:ilvl w:val="2"/>
          <w:numId w:val="2"/>
        </w:numPr>
        <w:spacing w:before="120" w:after="0"/>
        <w:rPr>
          <w:color w:val="000000"/>
        </w:rPr>
      </w:pPr>
      <w:r>
        <w:rPr>
          <w:color w:val="000000"/>
        </w:rPr>
        <w:t>Network configuration shall be tested and qualified by the Contractor before camera installation.</w:t>
      </w:r>
    </w:p>
    <w:p w14:paraId="0675B39F" w14:textId="77777777" w:rsidR="006E341E" w:rsidRDefault="00000000">
      <w:pPr>
        <w:numPr>
          <w:ilvl w:val="1"/>
          <w:numId w:val="2"/>
        </w:numPr>
        <w:pBdr>
          <w:top w:val="nil"/>
          <w:left w:val="nil"/>
          <w:bottom w:val="nil"/>
          <w:right w:val="nil"/>
          <w:between w:val="nil"/>
        </w:pBdr>
        <w:spacing w:before="240" w:after="0" w:line="276" w:lineRule="auto"/>
        <w:rPr>
          <w:color w:val="000000"/>
        </w:rPr>
      </w:pPr>
      <w:r>
        <w:rPr>
          <w:b/>
          <w:color w:val="000000"/>
        </w:rPr>
        <w:t>INSTALLATION</w:t>
      </w:r>
    </w:p>
    <w:p w14:paraId="6C7891AF" w14:textId="77777777" w:rsidR="006E341E" w:rsidRDefault="00000000">
      <w:pPr>
        <w:numPr>
          <w:ilvl w:val="2"/>
          <w:numId w:val="2"/>
        </w:numPr>
        <w:pBdr>
          <w:top w:val="nil"/>
          <w:left w:val="nil"/>
          <w:bottom w:val="nil"/>
          <w:right w:val="nil"/>
          <w:between w:val="nil"/>
        </w:pBdr>
        <w:spacing w:before="120" w:after="0" w:line="276" w:lineRule="auto"/>
        <w:rPr>
          <w:color w:val="000000"/>
        </w:rPr>
      </w:pPr>
      <w:r>
        <w:rPr>
          <w:color w:val="000000"/>
        </w:rPr>
        <w:t>The Contractor shall follow all Manufacturer published installation procedures and guidelines.</w:t>
      </w:r>
    </w:p>
    <w:p w14:paraId="6879C5E2" w14:textId="77777777" w:rsidR="006E341E" w:rsidRDefault="00000000">
      <w:pPr>
        <w:numPr>
          <w:ilvl w:val="2"/>
          <w:numId w:val="2"/>
        </w:numPr>
        <w:pBdr>
          <w:top w:val="nil"/>
          <w:left w:val="nil"/>
          <w:bottom w:val="nil"/>
          <w:right w:val="nil"/>
          <w:between w:val="nil"/>
        </w:pBdr>
        <w:spacing w:before="120" w:after="0" w:line="276" w:lineRule="auto"/>
        <w:rPr>
          <w:color w:val="000000"/>
        </w:rPr>
      </w:pPr>
      <w:r>
        <w:rPr>
          <w:color w:val="000000"/>
        </w:rPr>
        <w:t>Before permanent installation of the system, the system shall be factory tested in conditions simulating the final installed environment</w:t>
      </w:r>
    </w:p>
    <w:p w14:paraId="22A94ABE" w14:textId="77777777" w:rsidR="006E341E" w:rsidRDefault="00000000">
      <w:pPr>
        <w:numPr>
          <w:ilvl w:val="3"/>
          <w:numId w:val="2"/>
        </w:numPr>
        <w:pBdr>
          <w:top w:val="nil"/>
          <w:left w:val="nil"/>
          <w:bottom w:val="nil"/>
          <w:right w:val="nil"/>
          <w:between w:val="nil"/>
        </w:pBdr>
        <w:spacing w:before="120" w:after="0" w:line="276" w:lineRule="auto"/>
        <w:rPr>
          <w:color w:val="000000"/>
        </w:rPr>
      </w:pPr>
      <w:r>
        <w:rPr>
          <w:color w:val="000000"/>
        </w:rPr>
        <w:t>A report indicating successful test results shall be produced.</w:t>
      </w:r>
    </w:p>
    <w:p w14:paraId="53A5141E" w14:textId="77777777" w:rsidR="006E341E" w:rsidRDefault="00000000">
      <w:pPr>
        <w:numPr>
          <w:ilvl w:val="1"/>
          <w:numId w:val="2"/>
        </w:numPr>
        <w:pBdr>
          <w:top w:val="nil"/>
          <w:left w:val="nil"/>
          <w:bottom w:val="nil"/>
          <w:right w:val="nil"/>
          <w:between w:val="nil"/>
        </w:pBdr>
        <w:spacing w:before="240" w:after="0" w:line="276" w:lineRule="auto"/>
        <w:rPr>
          <w:color w:val="000000"/>
        </w:rPr>
      </w:pPr>
      <w:r>
        <w:rPr>
          <w:b/>
          <w:color w:val="000000"/>
        </w:rPr>
        <w:t>STORAGE</w:t>
      </w:r>
    </w:p>
    <w:p w14:paraId="7F01AC78" w14:textId="77777777" w:rsidR="006E341E" w:rsidRDefault="00000000">
      <w:pPr>
        <w:numPr>
          <w:ilvl w:val="2"/>
          <w:numId w:val="2"/>
        </w:numPr>
        <w:pBdr>
          <w:top w:val="nil"/>
          <w:left w:val="nil"/>
          <w:bottom w:val="nil"/>
          <w:right w:val="nil"/>
          <w:between w:val="nil"/>
        </w:pBdr>
        <w:spacing w:before="120" w:after="0" w:line="276" w:lineRule="auto"/>
        <w:rPr>
          <w:color w:val="000000"/>
        </w:rPr>
      </w:pPr>
      <w:r>
        <w:rPr>
          <w:color w:val="000000"/>
        </w:rPr>
        <w:t>The IP camera hardware shall be stored in an environment where temperature and humidity are in the range specified by the Manufacturer.</w:t>
      </w:r>
    </w:p>
    <w:p w14:paraId="7E42752C" w14:textId="77777777" w:rsidR="006E341E" w:rsidRDefault="006E341E">
      <w:pPr>
        <w:spacing w:before="120" w:line="276" w:lineRule="auto"/>
        <w:ind w:firstLine="48"/>
      </w:pPr>
    </w:p>
    <w:p w14:paraId="5696034E" w14:textId="77777777" w:rsidR="006E341E" w:rsidRDefault="00000000">
      <w:pPr>
        <w:spacing w:line="276" w:lineRule="auto"/>
        <w:jc w:val="center"/>
      </w:pPr>
      <w:r>
        <w:t>END OF SECTION</w:t>
      </w:r>
    </w:p>
    <w:p w14:paraId="5409BDF2" w14:textId="77777777" w:rsidR="006E341E" w:rsidRDefault="006E341E">
      <w:pPr>
        <w:spacing w:after="180" w:line="276" w:lineRule="auto"/>
        <w:ind w:left="1440"/>
        <w:jc w:val="center"/>
        <w:rPr>
          <w:sz w:val="16"/>
          <w:szCs w:val="16"/>
        </w:rPr>
      </w:pPr>
    </w:p>
    <w:p w14:paraId="14C8DB5C" w14:textId="77777777" w:rsidR="006E341E" w:rsidRDefault="00000000">
      <w:pPr>
        <w:spacing w:after="180" w:line="276" w:lineRule="auto"/>
        <w:ind w:left="1440"/>
        <w:jc w:val="center"/>
        <w:rPr>
          <w:sz w:val="16"/>
          <w:szCs w:val="16"/>
        </w:rPr>
      </w:pPr>
      <w:r>
        <w:rPr>
          <w:sz w:val="16"/>
          <w:szCs w:val="16"/>
        </w:rPr>
        <w:t xml:space="preserve"> </w:t>
      </w:r>
    </w:p>
    <w:sectPr w:rsidR="006E341E">
      <w:headerReference w:type="default" r:id="rId8"/>
      <w:footerReference w:type="default" r:id="rId9"/>
      <w:pgSz w:w="12240" w:h="15840"/>
      <w:pgMar w:top="1080" w:right="1080" w:bottom="1170" w:left="1080" w:header="270" w:footer="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B8450" w14:textId="77777777" w:rsidR="00F113F5" w:rsidRDefault="00F113F5">
      <w:pPr>
        <w:spacing w:after="0"/>
      </w:pPr>
      <w:r>
        <w:separator/>
      </w:r>
    </w:p>
  </w:endnote>
  <w:endnote w:type="continuationSeparator" w:id="0">
    <w:p w14:paraId="714F69CA" w14:textId="77777777" w:rsidR="00F113F5" w:rsidRDefault="00F113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81A8" w14:textId="77777777" w:rsidR="006E341E" w:rsidRDefault="006E341E">
    <w:pPr>
      <w:pBdr>
        <w:top w:val="nil"/>
        <w:left w:val="nil"/>
        <w:bottom w:val="nil"/>
        <w:right w:val="nil"/>
        <w:between w:val="nil"/>
      </w:pBdr>
      <w:tabs>
        <w:tab w:val="center" w:pos="4680"/>
        <w:tab w:val="right" w:pos="10170"/>
      </w:tabs>
      <w:ind w:right="360"/>
      <w:rPr>
        <w:color w:val="000000"/>
        <w:sz w:val="24"/>
        <w:szCs w:val="24"/>
      </w:rPr>
    </w:pPr>
  </w:p>
  <w:p w14:paraId="4816C9CC" w14:textId="62AEDEAE" w:rsidR="006E341E" w:rsidRDefault="002C3FB4">
    <w:pPr>
      <w:pBdr>
        <w:top w:val="nil"/>
        <w:left w:val="nil"/>
        <w:bottom w:val="nil"/>
        <w:right w:val="nil"/>
        <w:between w:val="nil"/>
      </w:pBdr>
      <w:tabs>
        <w:tab w:val="center" w:pos="4140"/>
        <w:tab w:val="right" w:pos="10080"/>
      </w:tabs>
      <w:ind w:right="-270"/>
      <w:rPr>
        <w:color w:val="000000"/>
        <w:sz w:val="24"/>
        <w:szCs w:val="24"/>
      </w:rPr>
    </w:pPr>
    <w:r w:rsidRPr="002C3FB4">
      <w:rPr>
        <w:sz w:val="24"/>
        <w:szCs w:val="24"/>
      </w:rPr>
      <w:t>DWC-XSBF08LiF</w:t>
    </w:r>
    <w:r>
      <w:rPr>
        <w:sz w:val="24"/>
        <w:szCs w:val="24"/>
      </w:rPr>
      <w:t xml:space="preserve">  </w:t>
    </w:r>
    <w:r>
      <w:rPr>
        <w:color w:val="000000"/>
        <w:sz w:val="24"/>
        <w:szCs w:val="24"/>
      </w:rPr>
      <w:tab/>
      <w:t xml:space="preserve">  </w:t>
    </w:r>
    <w:r>
      <w:rPr>
        <w:color w:val="000000"/>
        <w:sz w:val="24"/>
        <w:szCs w:val="24"/>
      </w:rPr>
      <w:tab/>
      <w:t>MEGApix Ai 4K Bullet</w:t>
    </w:r>
    <w:r>
      <w:rPr>
        <w:sz w:val="24"/>
        <w:szCs w:val="24"/>
      </w:rPr>
      <w:t xml:space="preserve"> IP Camera </w:t>
    </w:r>
  </w:p>
  <w:p w14:paraId="2D4860B1" w14:textId="69DF8F82" w:rsidR="006E341E" w:rsidRDefault="002C3FB4">
    <w:pPr>
      <w:pBdr>
        <w:top w:val="nil"/>
        <w:left w:val="nil"/>
        <w:bottom w:val="nil"/>
        <w:right w:val="nil"/>
        <w:between w:val="nil"/>
      </w:pBdr>
      <w:tabs>
        <w:tab w:val="center" w:pos="5040"/>
        <w:tab w:val="right" w:pos="10080"/>
      </w:tabs>
      <w:rPr>
        <w:color w:val="000000"/>
        <w:sz w:val="24"/>
        <w:szCs w:val="24"/>
      </w:rPr>
    </w:pPr>
    <w:r>
      <w:rPr>
        <w:color w:val="000000"/>
        <w:sz w:val="24"/>
        <w:szCs w:val="24"/>
      </w:rPr>
      <w:t xml:space="preserve">May </w:t>
    </w:r>
    <w:r w:rsidR="000A1086">
      <w:rPr>
        <w:color w:val="000000"/>
        <w:sz w:val="24"/>
        <w:szCs w:val="24"/>
      </w:rPr>
      <w:t>202</w:t>
    </w:r>
    <w:r>
      <w:rPr>
        <w:color w:val="000000"/>
        <w:sz w:val="24"/>
        <w:szCs w:val="24"/>
      </w:rPr>
      <w:t>5</w:t>
    </w:r>
    <w:r w:rsidR="000A1086">
      <w:rPr>
        <w:color w:val="000000"/>
        <w:sz w:val="24"/>
        <w:szCs w:val="24"/>
      </w:rPr>
      <w:tab/>
    </w:r>
    <w:r w:rsidR="000A1086">
      <w:rPr>
        <w:color w:val="000000"/>
        <w:sz w:val="24"/>
        <w:szCs w:val="24"/>
      </w:rPr>
      <w:tab/>
      <w:t xml:space="preserve">28 21 13 - </w:t>
    </w:r>
    <w:r w:rsidR="000A1086">
      <w:rPr>
        <w:color w:val="000000"/>
        <w:sz w:val="24"/>
        <w:szCs w:val="24"/>
      </w:rPr>
      <w:fldChar w:fldCharType="begin"/>
    </w:r>
    <w:r w:rsidR="000A1086">
      <w:rPr>
        <w:color w:val="000000"/>
        <w:sz w:val="24"/>
        <w:szCs w:val="24"/>
      </w:rPr>
      <w:instrText>PAGE</w:instrText>
    </w:r>
    <w:r w:rsidR="000A1086">
      <w:rPr>
        <w:color w:val="000000"/>
        <w:sz w:val="24"/>
        <w:szCs w:val="24"/>
      </w:rPr>
      <w:fldChar w:fldCharType="separate"/>
    </w:r>
    <w:r w:rsidR="000A1086">
      <w:rPr>
        <w:noProof/>
        <w:color w:val="000000"/>
        <w:sz w:val="24"/>
        <w:szCs w:val="24"/>
      </w:rPr>
      <w:t>1</w:t>
    </w:r>
    <w:r w:rsidR="000A1086">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337BD" w14:textId="77777777" w:rsidR="00F113F5" w:rsidRDefault="00F113F5">
      <w:pPr>
        <w:spacing w:after="0"/>
      </w:pPr>
      <w:r>
        <w:separator/>
      </w:r>
    </w:p>
  </w:footnote>
  <w:footnote w:type="continuationSeparator" w:id="0">
    <w:p w14:paraId="0505FD8A" w14:textId="77777777" w:rsidR="00F113F5" w:rsidRDefault="00F113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53F2" w14:textId="77777777" w:rsidR="006E341E" w:rsidRDefault="00000000">
    <w:pPr>
      <w:pBdr>
        <w:top w:val="nil"/>
        <w:left w:val="nil"/>
        <w:bottom w:val="nil"/>
        <w:right w:val="nil"/>
        <w:between w:val="nil"/>
      </w:pBdr>
      <w:jc w:val="right"/>
      <w:rPr>
        <w:color w:val="000000"/>
        <w:sz w:val="24"/>
        <w:szCs w:val="24"/>
      </w:rPr>
    </w:pPr>
    <w:r>
      <w:rPr>
        <w:color w:val="000000"/>
        <w:sz w:val="24"/>
        <w:szCs w:val="24"/>
      </w:rPr>
      <w:t>GUIDE SPECIFICATION</w:t>
    </w:r>
  </w:p>
  <w:p w14:paraId="579D6C64" w14:textId="77777777" w:rsidR="006E341E" w:rsidRDefault="00000000">
    <w:pPr>
      <w:pBdr>
        <w:top w:val="nil"/>
        <w:left w:val="nil"/>
        <w:bottom w:val="nil"/>
        <w:right w:val="nil"/>
        <w:between w:val="nil"/>
      </w:pBdr>
      <w:jc w:val="right"/>
      <w:rPr>
        <w:color w:val="000000"/>
        <w:sz w:val="24"/>
        <w:szCs w:val="24"/>
      </w:rPr>
    </w:pPr>
    <w:r>
      <w:rPr>
        <w:color w:val="000000"/>
        <w:sz w:val="24"/>
        <w:szCs w:val="24"/>
      </w:rPr>
      <w:t>Section 28 21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691A"/>
    <w:multiLevelType w:val="multilevel"/>
    <w:tmpl w:val="AEA81796"/>
    <w:lvl w:ilvl="0">
      <w:start w:val="1"/>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 w15:restartNumberingAfterBreak="0">
    <w:nsid w:val="21D401D2"/>
    <w:multiLevelType w:val="multilevel"/>
    <w:tmpl w:val="19F6668E"/>
    <w:lvl w:ilvl="0">
      <w:start w:val="3"/>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2" w15:restartNumberingAfterBreak="0">
    <w:nsid w:val="2E966CDF"/>
    <w:multiLevelType w:val="multilevel"/>
    <w:tmpl w:val="F4027F5A"/>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2"/>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3" w15:restartNumberingAfterBreak="0">
    <w:nsid w:val="44082791"/>
    <w:multiLevelType w:val="multilevel"/>
    <w:tmpl w:val="26F62574"/>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4" w15:restartNumberingAfterBreak="0">
    <w:nsid w:val="4FB3556F"/>
    <w:multiLevelType w:val="multilevel"/>
    <w:tmpl w:val="B642AA52"/>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5" w15:restartNumberingAfterBreak="0">
    <w:nsid w:val="786B6E85"/>
    <w:multiLevelType w:val="multilevel"/>
    <w:tmpl w:val="665A0AD2"/>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num w:numId="1" w16cid:durableId="2116636821">
    <w:abstractNumId w:val="4"/>
  </w:num>
  <w:num w:numId="2" w16cid:durableId="1024552711">
    <w:abstractNumId w:val="1"/>
  </w:num>
  <w:num w:numId="3" w16cid:durableId="1622952351">
    <w:abstractNumId w:val="0"/>
  </w:num>
  <w:num w:numId="4" w16cid:durableId="420370383">
    <w:abstractNumId w:val="5"/>
  </w:num>
  <w:num w:numId="5" w16cid:durableId="1840270795">
    <w:abstractNumId w:val="3"/>
  </w:num>
  <w:num w:numId="6" w16cid:durableId="1714695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yBFLmQIahqaGhko5ScGpxcWZ+HkiBeS0AXBarrywAAAA="/>
  </w:docVars>
  <w:rsids>
    <w:rsidRoot w:val="006E341E"/>
    <w:rsid w:val="00046DB8"/>
    <w:rsid w:val="000A1086"/>
    <w:rsid w:val="001006F3"/>
    <w:rsid w:val="00271C2C"/>
    <w:rsid w:val="002C3FB4"/>
    <w:rsid w:val="0035332B"/>
    <w:rsid w:val="004121B5"/>
    <w:rsid w:val="00427693"/>
    <w:rsid w:val="004B403A"/>
    <w:rsid w:val="00501B8D"/>
    <w:rsid w:val="005508C5"/>
    <w:rsid w:val="005649AB"/>
    <w:rsid w:val="00680BBA"/>
    <w:rsid w:val="00697161"/>
    <w:rsid w:val="006B7B6E"/>
    <w:rsid w:val="006E341E"/>
    <w:rsid w:val="00904B84"/>
    <w:rsid w:val="00AD7A8D"/>
    <w:rsid w:val="00C21C08"/>
    <w:rsid w:val="00F113F5"/>
    <w:rsid w:val="00F318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3BB02"/>
  <w15:docId w15:val="{3458D627-7D37-485A-9209-B5E21172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 w:hanging="72"/>
      <w:outlineLvl w:val="0"/>
    </w:pPr>
    <w:rPr>
      <w:b/>
      <w:sz w:val="28"/>
      <w:szCs w:val="28"/>
    </w:rPr>
  </w:style>
  <w:style w:type="paragraph" w:styleId="Heading2">
    <w:name w:val="heading 2"/>
    <w:basedOn w:val="Normal"/>
    <w:next w:val="Normal"/>
    <w:uiPriority w:val="9"/>
    <w:semiHidden/>
    <w:unhideWhenUsed/>
    <w:qFormat/>
    <w:pPr>
      <w:keepNext/>
      <w:pBdr>
        <w:bottom w:val="single" w:sz="4" w:space="1" w:color="000000"/>
      </w:pBdr>
      <w:spacing w:before="240" w:after="3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pBdr>
        <w:bottom w:val="single" w:sz="4" w:space="1" w:color="000000"/>
      </w:pBdr>
      <w:spacing w:before="240" w:after="360"/>
      <w:ind w:left="360" w:hanging="360"/>
      <w:jc w:val="both"/>
      <w:outlineLvl w:val="2"/>
    </w:p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A1086"/>
    <w:pPr>
      <w:tabs>
        <w:tab w:val="center" w:pos="4680"/>
        <w:tab w:val="right" w:pos="9360"/>
      </w:tabs>
      <w:spacing w:after="0"/>
    </w:pPr>
  </w:style>
  <w:style w:type="character" w:customStyle="1" w:styleId="HeaderChar">
    <w:name w:val="Header Char"/>
    <w:basedOn w:val="DefaultParagraphFont"/>
    <w:link w:val="Header"/>
    <w:uiPriority w:val="99"/>
    <w:rsid w:val="000A1086"/>
  </w:style>
  <w:style w:type="paragraph" w:styleId="Footer">
    <w:name w:val="footer"/>
    <w:basedOn w:val="Normal"/>
    <w:link w:val="FooterChar"/>
    <w:uiPriority w:val="99"/>
    <w:unhideWhenUsed/>
    <w:rsid w:val="000A1086"/>
    <w:pPr>
      <w:tabs>
        <w:tab w:val="center" w:pos="4680"/>
        <w:tab w:val="right" w:pos="9360"/>
      </w:tabs>
      <w:spacing w:after="0"/>
    </w:pPr>
  </w:style>
  <w:style w:type="character" w:customStyle="1" w:styleId="FooterChar">
    <w:name w:val="Footer Char"/>
    <w:basedOn w:val="DefaultParagraphFont"/>
    <w:link w:val="Footer"/>
    <w:uiPriority w:val="99"/>
    <w:rsid w:val="000A1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Debbie Green</cp:lastModifiedBy>
  <cp:revision>11</cp:revision>
  <dcterms:created xsi:type="dcterms:W3CDTF">2024-01-08T18:26:00Z</dcterms:created>
  <dcterms:modified xsi:type="dcterms:W3CDTF">2025-07-22T16:45:00Z</dcterms:modified>
</cp:coreProperties>
</file>